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4F8F" w:rsidRPr="00C2195F" w:rsidP="00964F8F">
      <w:pPr>
        <w:widowControl w:val="0"/>
        <w:spacing w:after="0" w:line="240" w:lineRule="auto"/>
        <w:jc w:val="right"/>
        <w:rPr>
          <w:rFonts w:ascii="Times New Roman" w:eastAsia="Times New Roman" w:hAnsi="Times New Roman" w:cs="Times New Roman"/>
          <w:sz w:val="27"/>
          <w:szCs w:val="27"/>
          <w:lang w:eastAsia="ru-RU"/>
        </w:rPr>
      </w:pPr>
      <w:r w:rsidRPr="00C2195F">
        <w:rPr>
          <w:rFonts w:ascii="Times New Roman" w:eastAsia="Times New Roman" w:hAnsi="Times New Roman" w:cs="Times New Roman"/>
          <w:sz w:val="27"/>
          <w:szCs w:val="27"/>
          <w:lang w:eastAsia="ru-RU"/>
        </w:rPr>
        <w:t>Дело № 5-</w:t>
      </w:r>
      <w:r w:rsidR="00DA517E">
        <w:rPr>
          <w:rFonts w:ascii="Times New Roman" w:eastAsia="Times New Roman" w:hAnsi="Times New Roman" w:cs="Times New Roman"/>
          <w:sz w:val="27"/>
          <w:szCs w:val="27"/>
          <w:lang w:eastAsia="ru-RU"/>
        </w:rPr>
        <w:t>16</w:t>
      </w:r>
      <w:r w:rsidRPr="00C2195F">
        <w:rPr>
          <w:rFonts w:ascii="Times New Roman" w:eastAsia="Times New Roman" w:hAnsi="Times New Roman" w:cs="Times New Roman"/>
          <w:sz w:val="27"/>
          <w:szCs w:val="27"/>
          <w:lang w:eastAsia="ru-RU"/>
        </w:rPr>
        <w:t>-200</w:t>
      </w:r>
      <w:r w:rsidR="00DA517E">
        <w:rPr>
          <w:rFonts w:ascii="Times New Roman" w:eastAsia="Times New Roman" w:hAnsi="Times New Roman" w:cs="Times New Roman"/>
          <w:sz w:val="27"/>
          <w:szCs w:val="27"/>
          <w:lang w:eastAsia="ru-RU"/>
        </w:rPr>
        <w:t>5</w:t>
      </w:r>
      <w:r w:rsidRPr="00C2195F">
        <w:rPr>
          <w:rFonts w:ascii="Times New Roman" w:eastAsia="Times New Roman" w:hAnsi="Times New Roman" w:cs="Times New Roman"/>
          <w:sz w:val="27"/>
          <w:szCs w:val="27"/>
          <w:lang w:eastAsia="ru-RU"/>
        </w:rPr>
        <w:t>/202</w:t>
      </w:r>
      <w:r w:rsidR="00DA517E">
        <w:rPr>
          <w:rFonts w:ascii="Times New Roman" w:eastAsia="Times New Roman" w:hAnsi="Times New Roman" w:cs="Times New Roman"/>
          <w:sz w:val="27"/>
          <w:szCs w:val="27"/>
          <w:lang w:eastAsia="ru-RU"/>
        </w:rPr>
        <w:t>4</w:t>
      </w:r>
      <w:r w:rsidRPr="00C2195F">
        <w:rPr>
          <w:rFonts w:ascii="Times New Roman" w:eastAsia="Times New Roman" w:hAnsi="Times New Roman" w:cs="Times New Roman"/>
          <w:sz w:val="27"/>
          <w:szCs w:val="27"/>
          <w:lang w:eastAsia="ru-RU"/>
        </w:rPr>
        <w:t xml:space="preserve"> </w:t>
      </w:r>
    </w:p>
    <w:p w:rsidR="00964F8F" w:rsidRPr="00C2195F" w:rsidP="00964F8F">
      <w:pPr>
        <w:widowControl w:val="0"/>
        <w:spacing w:after="0" w:line="240" w:lineRule="auto"/>
        <w:jc w:val="center"/>
        <w:rPr>
          <w:rFonts w:ascii="Times New Roman" w:eastAsia="Times New Roman" w:hAnsi="Times New Roman" w:cs="Times New Roman"/>
          <w:sz w:val="27"/>
          <w:szCs w:val="27"/>
          <w:lang w:eastAsia="ru-RU"/>
        </w:rPr>
      </w:pPr>
      <w:r w:rsidRPr="00C2195F">
        <w:rPr>
          <w:rFonts w:ascii="Times New Roman" w:eastAsia="Times New Roman" w:hAnsi="Times New Roman" w:cs="Times New Roman"/>
          <w:sz w:val="27"/>
          <w:szCs w:val="27"/>
          <w:lang w:eastAsia="ru-RU"/>
        </w:rPr>
        <w:t>ПОСТАНОВЛЕНИЕ</w:t>
      </w:r>
    </w:p>
    <w:p w:rsidR="00964F8F" w:rsidP="00964F8F">
      <w:pPr>
        <w:spacing w:after="0" w:line="240" w:lineRule="auto"/>
        <w:jc w:val="center"/>
        <w:rPr>
          <w:rFonts w:ascii="Times New Roman" w:eastAsia="Times New Roman" w:hAnsi="Times New Roman" w:cs="Times New Roman"/>
          <w:bCs/>
          <w:sz w:val="27"/>
          <w:szCs w:val="27"/>
          <w:lang w:eastAsia="ru-RU"/>
        </w:rPr>
      </w:pPr>
      <w:r w:rsidRPr="00C2195F">
        <w:rPr>
          <w:rFonts w:ascii="Times New Roman" w:eastAsia="Times New Roman" w:hAnsi="Times New Roman" w:cs="Times New Roman"/>
          <w:bCs/>
          <w:sz w:val="27"/>
          <w:szCs w:val="27"/>
          <w:lang w:eastAsia="ru-RU"/>
        </w:rPr>
        <w:t>по делу об административном правонарушении</w:t>
      </w:r>
    </w:p>
    <w:p w:rsidR="00D210ED" w:rsidRPr="00C2195F" w:rsidP="00964F8F">
      <w:pPr>
        <w:spacing w:after="0" w:line="240" w:lineRule="auto"/>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(резолютивная часть постановления объявлена 11 января 2024 года)</w:t>
      </w:r>
    </w:p>
    <w:p w:rsidR="00964F8F" w:rsidRPr="00C2195F" w:rsidP="00964F8F">
      <w:pPr>
        <w:widowControl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w:t>
      </w:r>
      <w:r w:rsidRPr="00C2195F">
        <w:rPr>
          <w:rFonts w:ascii="Times New Roman" w:eastAsia="Times New Roman" w:hAnsi="Times New Roman" w:cs="Times New Roman"/>
          <w:sz w:val="27"/>
          <w:szCs w:val="27"/>
          <w:lang w:eastAsia="ru-RU"/>
        </w:rPr>
        <w:t xml:space="preserve"> </w:t>
      </w:r>
      <w:r w:rsidR="00DA517E">
        <w:rPr>
          <w:rFonts w:ascii="Times New Roman" w:eastAsia="Times New Roman" w:hAnsi="Times New Roman" w:cs="Times New Roman"/>
          <w:sz w:val="27"/>
          <w:szCs w:val="27"/>
          <w:lang w:eastAsia="ru-RU"/>
        </w:rPr>
        <w:t>янва</w:t>
      </w:r>
      <w:r w:rsidRPr="00C2195F">
        <w:rPr>
          <w:rFonts w:ascii="Times New Roman" w:eastAsia="Times New Roman" w:hAnsi="Times New Roman" w:cs="Times New Roman"/>
          <w:sz w:val="27"/>
          <w:szCs w:val="27"/>
          <w:lang w:eastAsia="ru-RU"/>
        </w:rPr>
        <w:t>ря 202</w:t>
      </w:r>
      <w:r w:rsidR="00DA517E">
        <w:rPr>
          <w:rFonts w:ascii="Times New Roman" w:eastAsia="Times New Roman" w:hAnsi="Times New Roman" w:cs="Times New Roman"/>
          <w:sz w:val="27"/>
          <w:szCs w:val="27"/>
          <w:lang w:eastAsia="ru-RU"/>
        </w:rPr>
        <w:t>4</w:t>
      </w:r>
      <w:r w:rsidRPr="00C2195F">
        <w:rPr>
          <w:rFonts w:ascii="Times New Roman" w:eastAsia="Times New Roman" w:hAnsi="Times New Roman" w:cs="Times New Roman"/>
          <w:sz w:val="27"/>
          <w:szCs w:val="27"/>
          <w:lang w:eastAsia="ru-RU"/>
        </w:rPr>
        <w:t xml:space="preserve"> года                                                                     город Нефтеюганск</w:t>
      </w:r>
    </w:p>
    <w:p w:rsidR="00964F8F" w:rsidRPr="00C2195F" w:rsidP="00964F8F">
      <w:pPr>
        <w:widowControl w:val="0"/>
        <w:spacing w:after="0" w:line="240" w:lineRule="auto"/>
        <w:jc w:val="both"/>
        <w:rPr>
          <w:rFonts w:ascii="Times New Roman" w:eastAsia="Times New Roman" w:hAnsi="Times New Roman" w:cs="Times New Roman"/>
          <w:sz w:val="27"/>
          <w:szCs w:val="27"/>
          <w:lang w:eastAsia="ru-RU"/>
        </w:rPr>
      </w:pPr>
    </w:p>
    <w:p w:rsidR="00D210ED" w:rsidRPr="00D210ED" w:rsidP="00D210ED">
      <w:pPr>
        <w:widowControl w:val="0"/>
        <w:spacing w:after="0" w:line="240" w:lineRule="auto"/>
        <w:ind w:firstLine="567"/>
        <w:jc w:val="both"/>
        <w:rPr>
          <w:rFonts w:ascii="Times New Roman" w:eastAsia="Times New Roman" w:hAnsi="Times New Roman" w:cs="Times New Roman"/>
          <w:sz w:val="27"/>
          <w:szCs w:val="27"/>
          <w:lang w:eastAsia="ru-RU"/>
        </w:rPr>
      </w:pPr>
      <w:r w:rsidRPr="00D210ED">
        <w:rPr>
          <w:rFonts w:ascii="Times New Roman" w:eastAsia="Times New Roman" w:hAnsi="Times New Roman" w:cs="Times New Roman"/>
          <w:sz w:val="27"/>
          <w:szCs w:val="27"/>
          <w:lang w:eastAsia="ru-RU"/>
        </w:rPr>
        <w:t xml:space="preserve">Мировой судья судебного участка № 5 Нефтеюганского судебного района Ханты-Мансийского автономного округа – Югры Р.В. Голованюк, </w:t>
      </w:r>
    </w:p>
    <w:p w:rsidR="00D210ED" w:rsidRPr="00D210ED" w:rsidP="00D210ED">
      <w:pPr>
        <w:widowControl w:val="0"/>
        <w:spacing w:after="0" w:line="240" w:lineRule="auto"/>
        <w:ind w:firstLine="567"/>
        <w:jc w:val="both"/>
        <w:rPr>
          <w:rFonts w:ascii="Times New Roman" w:eastAsia="Times New Roman" w:hAnsi="Times New Roman" w:cs="Times New Roman"/>
          <w:sz w:val="27"/>
          <w:szCs w:val="27"/>
          <w:lang w:eastAsia="ru-RU"/>
        </w:rPr>
      </w:pPr>
      <w:r w:rsidRPr="00D210ED">
        <w:rPr>
          <w:rFonts w:ascii="Times New Roman" w:eastAsia="Times New Roman" w:hAnsi="Times New Roman" w:cs="Times New Roman"/>
          <w:sz w:val="27"/>
          <w:szCs w:val="27"/>
          <w:lang w:eastAsia="ru-RU"/>
        </w:rPr>
        <w:tab/>
      </w:r>
      <w:r w:rsidRPr="00D210ED">
        <w:rPr>
          <w:rFonts w:ascii="Times New Roman" w:eastAsia="Times New Roman" w:hAnsi="Times New Roman" w:cs="Times New Roman"/>
          <w:sz w:val="27"/>
          <w:szCs w:val="27"/>
          <w:lang w:eastAsia="ru-RU"/>
        </w:rPr>
        <w:t xml:space="preserve">рассмотрев в открытом судебном заседании дело об административном правонарушении, предусмотренном ч.5 ст.12.15 Кодекса Российской Федерации об административных правонарушениях в отношении </w:t>
      </w:r>
    </w:p>
    <w:p w:rsidR="00964F8F" w:rsidP="00D210ED">
      <w:pPr>
        <w:widowControl w:val="0"/>
        <w:spacing w:after="0" w:line="240" w:lineRule="auto"/>
        <w:ind w:firstLine="567"/>
        <w:jc w:val="both"/>
        <w:rPr>
          <w:rFonts w:ascii="Times New Roman" w:eastAsia="Times New Roman" w:hAnsi="Times New Roman" w:cs="Times New Roman"/>
          <w:sz w:val="27"/>
          <w:szCs w:val="27"/>
          <w:lang w:eastAsia="ru-RU"/>
        </w:rPr>
      </w:pPr>
      <w:r w:rsidRPr="00D210ED">
        <w:rPr>
          <w:rFonts w:ascii="Times New Roman" w:eastAsia="Times New Roman" w:hAnsi="Times New Roman" w:cs="Times New Roman"/>
          <w:sz w:val="27"/>
          <w:szCs w:val="27"/>
          <w:lang w:eastAsia="ru-RU"/>
        </w:rPr>
        <w:tab/>
        <w:t xml:space="preserve"> Кузнецова </w:t>
      </w:r>
      <w:r>
        <w:rPr>
          <w:rFonts w:ascii="Times New Roman" w:eastAsia="Times New Roman" w:hAnsi="Times New Roman" w:cs="Times New Roman"/>
          <w:sz w:val="27"/>
          <w:szCs w:val="27"/>
          <w:lang w:eastAsia="ru-RU"/>
        </w:rPr>
        <w:t>ВР</w:t>
      </w:r>
      <w:r w:rsidRPr="00D210ED">
        <w:rPr>
          <w:rFonts w:ascii="Times New Roman" w:eastAsia="Times New Roman" w:hAnsi="Times New Roman" w:cs="Times New Roman"/>
          <w:sz w:val="27"/>
          <w:szCs w:val="27"/>
          <w:lang w:val="zh-CN" w:eastAsia="ru-RU"/>
        </w:rPr>
        <w:t xml:space="preserve">, </w:t>
      </w:r>
      <w:r>
        <w:rPr>
          <w:rFonts w:ascii="Times New Roman" w:eastAsia="Times New Roman" w:hAnsi="Times New Roman" w:cs="Times New Roman"/>
          <w:sz w:val="27"/>
          <w:szCs w:val="27"/>
          <w:lang w:eastAsia="ru-RU"/>
        </w:rPr>
        <w:t>***</w:t>
      </w:r>
      <w:r w:rsidRPr="00D210ED">
        <w:rPr>
          <w:rFonts w:ascii="Times New Roman" w:eastAsia="Times New Roman" w:hAnsi="Times New Roman" w:cs="Times New Roman"/>
          <w:sz w:val="27"/>
          <w:szCs w:val="27"/>
          <w:lang w:val="zh-CN" w:eastAsia="ru-RU"/>
        </w:rPr>
        <w:t xml:space="preserve"> года рождения, урожен</w:t>
      </w:r>
      <w:r w:rsidRPr="00D210ED">
        <w:rPr>
          <w:rFonts w:ascii="Times New Roman" w:eastAsia="Times New Roman" w:hAnsi="Times New Roman" w:cs="Times New Roman"/>
          <w:sz w:val="27"/>
          <w:szCs w:val="27"/>
          <w:lang w:eastAsia="ru-RU"/>
        </w:rPr>
        <w:t>ца</w:t>
      </w:r>
      <w:r w:rsidRPr="00D210ED">
        <w:rPr>
          <w:rFonts w:ascii="Times New Roman" w:eastAsia="Times New Roman" w:hAnsi="Times New Roman" w:cs="Times New Roman"/>
          <w:sz w:val="27"/>
          <w:szCs w:val="27"/>
          <w:lang w:val="zh-CN" w:eastAsia="ru-RU"/>
        </w:rPr>
        <w:t xml:space="preserve"> </w:t>
      </w:r>
      <w:r>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w:t>
      </w:r>
      <w:r w:rsidRPr="00D210ED">
        <w:rPr>
          <w:rFonts w:ascii="Times New Roman" w:eastAsia="Times New Roman" w:hAnsi="Times New Roman" w:cs="Times New Roman"/>
          <w:sz w:val="27"/>
          <w:szCs w:val="27"/>
          <w:lang w:val="zh-CN" w:eastAsia="ru-RU"/>
        </w:rPr>
        <w:t>.,</w:t>
      </w:r>
      <w:r w:rsidRPr="00D210ED">
        <w:rPr>
          <w:rFonts w:ascii="Times New Roman" w:eastAsia="Times New Roman" w:hAnsi="Times New Roman" w:cs="Times New Roman"/>
          <w:sz w:val="27"/>
          <w:szCs w:val="27"/>
          <w:lang w:val="zh-CN" w:eastAsia="ru-RU"/>
        </w:rPr>
        <w:t xml:space="preserve"> </w:t>
      </w:r>
      <w:r w:rsidRPr="00D210ED">
        <w:rPr>
          <w:rFonts w:ascii="Times New Roman" w:eastAsia="Times New Roman" w:hAnsi="Times New Roman" w:cs="Times New Roman"/>
          <w:sz w:val="27"/>
          <w:szCs w:val="27"/>
          <w:lang w:eastAsia="ru-RU"/>
        </w:rPr>
        <w:t>гражданина РФ, 01;</w:t>
      </w:r>
      <w:r>
        <w:rPr>
          <w:rFonts w:ascii="Times New Roman" w:eastAsia="Times New Roman" w:hAnsi="Times New Roman" w:cs="Times New Roman"/>
          <w:sz w:val="27"/>
          <w:szCs w:val="27"/>
          <w:lang w:eastAsia="ru-RU"/>
        </w:rPr>
        <w:t>***</w:t>
      </w:r>
      <w:r w:rsidRPr="00D210ED">
        <w:rPr>
          <w:rFonts w:ascii="Times New Roman" w:eastAsia="Times New Roman" w:hAnsi="Times New Roman" w:cs="Times New Roman"/>
          <w:sz w:val="27"/>
          <w:szCs w:val="27"/>
          <w:lang w:eastAsia="ru-RU"/>
        </w:rPr>
        <w:t xml:space="preserve">, </w:t>
      </w:r>
      <w:r w:rsidRPr="00D210ED">
        <w:rPr>
          <w:rFonts w:ascii="Times New Roman" w:eastAsia="Times New Roman" w:hAnsi="Times New Roman" w:cs="Times New Roman"/>
          <w:sz w:val="27"/>
          <w:szCs w:val="27"/>
          <w:lang w:val="zh-CN" w:eastAsia="ru-RU"/>
        </w:rPr>
        <w:t>проживающе</w:t>
      </w:r>
      <w:r w:rsidRPr="00D210ED">
        <w:rPr>
          <w:rFonts w:ascii="Times New Roman" w:eastAsia="Times New Roman" w:hAnsi="Times New Roman" w:cs="Times New Roman"/>
          <w:sz w:val="27"/>
          <w:szCs w:val="27"/>
          <w:lang w:eastAsia="ru-RU"/>
        </w:rPr>
        <w:t>го</w:t>
      </w:r>
      <w:r w:rsidRPr="00D210ED">
        <w:rPr>
          <w:rFonts w:ascii="Times New Roman" w:eastAsia="Times New Roman" w:hAnsi="Times New Roman" w:cs="Times New Roman"/>
          <w:sz w:val="27"/>
          <w:szCs w:val="27"/>
          <w:lang w:val="zh-CN" w:eastAsia="ru-RU"/>
        </w:rPr>
        <w:t xml:space="preserve"> по адресу: </w:t>
      </w:r>
      <w:r>
        <w:rPr>
          <w:rFonts w:ascii="Times New Roman" w:eastAsia="Times New Roman" w:hAnsi="Times New Roman" w:cs="Times New Roman"/>
          <w:sz w:val="27"/>
          <w:szCs w:val="27"/>
          <w:lang w:eastAsia="ru-RU"/>
        </w:rPr>
        <w:t>***</w:t>
      </w:r>
      <w:r w:rsidRPr="00D210ED">
        <w:rPr>
          <w:rFonts w:ascii="Times New Roman" w:eastAsia="Times New Roman" w:hAnsi="Times New Roman" w:cs="Times New Roman"/>
          <w:sz w:val="27"/>
          <w:szCs w:val="27"/>
          <w:lang w:eastAsia="ru-RU"/>
        </w:rPr>
        <w:t>,</w:t>
      </w:r>
    </w:p>
    <w:p w:rsidR="00D210ED" w:rsidRPr="00C2195F" w:rsidP="00D210ED">
      <w:pPr>
        <w:widowControl w:val="0"/>
        <w:spacing w:after="0" w:line="240" w:lineRule="auto"/>
        <w:ind w:firstLine="567"/>
        <w:jc w:val="both"/>
        <w:rPr>
          <w:rFonts w:ascii="Times New Roman" w:eastAsia="Times New Roman" w:hAnsi="Times New Roman" w:cs="Times New Roman"/>
          <w:sz w:val="27"/>
          <w:szCs w:val="27"/>
          <w:lang w:eastAsia="ru-RU"/>
        </w:rPr>
      </w:pPr>
    </w:p>
    <w:p w:rsidR="00964F8F" w:rsidRPr="00C2195F" w:rsidP="00964F8F">
      <w:pPr>
        <w:spacing w:after="0" w:line="240" w:lineRule="auto"/>
        <w:jc w:val="center"/>
        <w:rPr>
          <w:rFonts w:ascii="Times New Roman" w:eastAsia="Times New Roman" w:hAnsi="Times New Roman" w:cs="Times New Roman"/>
          <w:sz w:val="27"/>
          <w:szCs w:val="27"/>
          <w:lang w:eastAsia="ru-RU"/>
        </w:rPr>
      </w:pPr>
      <w:r w:rsidRPr="00C2195F">
        <w:rPr>
          <w:rFonts w:ascii="Times New Roman" w:eastAsia="Times New Roman" w:hAnsi="Times New Roman" w:cs="Times New Roman"/>
          <w:sz w:val="27"/>
          <w:szCs w:val="27"/>
          <w:lang w:eastAsia="ru-RU"/>
        </w:rPr>
        <w:t>У С Т А Н О В И Л:</w:t>
      </w:r>
    </w:p>
    <w:p w:rsidR="00964F8F" w:rsidRPr="00C2195F" w:rsidP="00964F8F">
      <w:pPr>
        <w:spacing w:after="0" w:line="240" w:lineRule="auto"/>
        <w:jc w:val="both"/>
        <w:rPr>
          <w:rFonts w:ascii="Times New Roman" w:eastAsia="Times New Roman" w:hAnsi="Times New Roman" w:cs="Times New Roman"/>
          <w:b/>
          <w:bCs/>
          <w:sz w:val="27"/>
          <w:szCs w:val="27"/>
          <w:lang w:eastAsia="ru-RU"/>
        </w:rPr>
      </w:pPr>
    </w:p>
    <w:p w:rsidR="00964F8F" w:rsidRPr="00DA517E" w:rsidP="00964F8F">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Courier New"/>
          <w:color w:val="000000"/>
          <w:sz w:val="27"/>
          <w:szCs w:val="27"/>
          <w:lang w:eastAsia="ru-RU" w:bidi="ru-RU"/>
        </w:rPr>
        <w:t>08</w:t>
      </w:r>
      <w:r w:rsidRPr="00C2195F">
        <w:rPr>
          <w:rFonts w:ascii="Times New Roman" w:eastAsia="Times New Roman" w:hAnsi="Times New Roman" w:cs="Courier New"/>
          <w:color w:val="000000"/>
          <w:sz w:val="27"/>
          <w:szCs w:val="27"/>
          <w:lang w:eastAsia="ru-RU" w:bidi="ru-RU"/>
        </w:rPr>
        <w:t xml:space="preserve"> </w:t>
      </w:r>
      <w:r>
        <w:rPr>
          <w:rFonts w:ascii="Times New Roman" w:eastAsia="Times New Roman" w:hAnsi="Times New Roman" w:cs="Courier New"/>
          <w:color w:val="000000"/>
          <w:sz w:val="27"/>
          <w:szCs w:val="27"/>
          <w:lang w:eastAsia="ru-RU" w:bidi="ru-RU"/>
        </w:rPr>
        <w:t>дека</w:t>
      </w:r>
      <w:r w:rsidRPr="00C2195F" w:rsidR="008C16DF">
        <w:rPr>
          <w:rFonts w:ascii="Times New Roman" w:eastAsia="Times New Roman" w:hAnsi="Times New Roman" w:cs="Courier New"/>
          <w:color w:val="000000"/>
          <w:sz w:val="27"/>
          <w:szCs w:val="27"/>
          <w:lang w:eastAsia="ru-RU" w:bidi="ru-RU"/>
        </w:rPr>
        <w:t>бр</w:t>
      </w:r>
      <w:r w:rsidRPr="00C2195F">
        <w:rPr>
          <w:rFonts w:ascii="Times New Roman" w:eastAsia="Times New Roman" w:hAnsi="Times New Roman" w:cs="Courier New"/>
          <w:color w:val="000000"/>
          <w:sz w:val="27"/>
          <w:szCs w:val="27"/>
          <w:lang w:eastAsia="ru-RU" w:bidi="ru-RU"/>
        </w:rPr>
        <w:t xml:space="preserve">я 2023 года в отношении </w:t>
      </w:r>
      <w:r>
        <w:rPr>
          <w:rFonts w:ascii="Times New Roman" w:eastAsia="Times New Roman" w:hAnsi="Times New Roman" w:cs="Times New Roman"/>
          <w:sz w:val="27"/>
          <w:szCs w:val="27"/>
          <w:lang w:eastAsia="ru-RU"/>
        </w:rPr>
        <w:t>Кузнецова</w:t>
      </w:r>
      <w:r w:rsidRPr="00C2195F" w:rsidR="008C16DF">
        <w:rPr>
          <w:rFonts w:ascii="Times New Roman" w:eastAsia="Times New Roman" w:hAnsi="Times New Roman" w:cs="Times New Roman"/>
          <w:sz w:val="27"/>
          <w:szCs w:val="27"/>
          <w:lang w:eastAsia="ru-RU"/>
        </w:rPr>
        <w:t xml:space="preserve"> В.</w:t>
      </w:r>
      <w:r>
        <w:rPr>
          <w:rFonts w:ascii="Times New Roman" w:eastAsia="Times New Roman" w:hAnsi="Times New Roman" w:cs="Times New Roman"/>
          <w:sz w:val="27"/>
          <w:szCs w:val="27"/>
          <w:lang w:eastAsia="ru-RU"/>
        </w:rPr>
        <w:t>Р</w:t>
      </w:r>
      <w:r w:rsidRPr="00C2195F">
        <w:rPr>
          <w:rFonts w:ascii="Times New Roman" w:eastAsia="Times New Roman" w:hAnsi="Times New Roman" w:cs="Times New Roman"/>
          <w:sz w:val="27"/>
          <w:szCs w:val="27"/>
          <w:lang w:eastAsia="ru-RU"/>
        </w:rPr>
        <w:t>.</w:t>
      </w:r>
      <w:r w:rsidRPr="00C2195F">
        <w:rPr>
          <w:rFonts w:ascii="Times New Roman" w:eastAsia="Times New Roman" w:hAnsi="Times New Roman" w:cs="Courier New"/>
          <w:color w:val="000000"/>
          <w:sz w:val="27"/>
          <w:szCs w:val="27"/>
          <w:lang w:eastAsia="ru-RU" w:bidi="ru-RU"/>
        </w:rPr>
        <w:t xml:space="preserve"> составлен протокол об административном правонарушении</w:t>
      </w:r>
      <w:r w:rsidRPr="00C2195F" w:rsidR="008C16DF">
        <w:rPr>
          <w:rFonts w:ascii="Times New Roman" w:eastAsia="Times New Roman" w:hAnsi="Times New Roman" w:cs="Courier New"/>
          <w:color w:val="000000"/>
          <w:sz w:val="27"/>
          <w:szCs w:val="27"/>
          <w:lang w:eastAsia="ru-RU" w:bidi="ru-RU"/>
        </w:rPr>
        <w:t xml:space="preserve">, предусмотренном ч. </w:t>
      </w:r>
      <w:r>
        <w:rPr>
          <w:rFonts w:ascii="Times New Roman" w:eastAsia="Times New Roman" w:hAnsi="Times New Roman" w:cs="Courier New"/>
          <w:color w:val="000000"/>
          <w:sz w:val="27"/>
          <w:szCs w:val="27"/>
          <w:lang w:eastAsia="ru-RU" w:bidi="ru-RU"/>
        </w:rPr>
        <w:t>5</w:t>
      </w:r>
      <w:r w:rsidRPr="00C2195F" w:rsidR="008C16DF">
        <w:rPr>
          <w:rFonts w:ascii="Times New Roman" w:eastAsia="Times New Roman" w:hAnsi="Times New Roman" w:cs="Courier New"/>
          <w:color w:val="000000"/>
          <w:sz w:val="27"/>
          <w:szCs w:val="27"/>
          <w:lang w:eastAsia="ru-RU" w:bidi="ru-RU"/>
        </w:rPr>
        <w:t xml:space="preserve"> ст. 12.15 КоАП РФ</w:t>
      </w:r>
      <w:r w:rsidR="00D210ED">
        <w:rPr>
          <w:rFonts w:ascii="Times New Roman" w:eastAsia="Times New Roman" w:hAnsi="Times New Roman" w:cs="Courier New"/>
          <w:color w:val="000000"/>
          <w:sz w:val="27"/>
          <w:szCs w:val="27"/>
          <w:lang w:eastAsia="ru-RU" w:bidi="ru-RU"/>
        </w:rPr>
        <w:t>, согласно которому</w:t>
      </w:r>
      <w:r w:rsidRPr="00C2195F" w:rsidR="008C16DF">
        <w:rPr>
          <w:rFonts w:ascii="Times New Roman" w:hAnsi="Times New Roman" w:cs="Times New Roman"/>
          <w:sz w:val="27"/>
          <w:szCs w:val="27"/>
        </w:rPr>
        <w:t xml:space="preserve"> </w:t>
      </w:r>
      <w:r w:rsidRPr="00C2195F">
        <w:rPr>
          <w:rFonts w:ascii="Times New Roman" w:eastAsia="Times New Roman" w:hAnsi="Times New Roman" w:cs="Times New Roman"/>
          <w:color w:val="000000"/>
          <w:sz w:val="27"/>
          <w:szCs w:val="27"/>
          <w:lang w:eastAsia="ru-RU" w:bidi="ru-RU"/>
        </w:rPr>
        <w:t>он</w:t>
      </w:r>
      <w:r w:rsidRPr="00C2195F">
        <w:rPr>
          <w:rFonts w:ascii="Times New Roman" w:eastAsia="Times New Roman" w:hAnsi="Times New Roman" w:cs="Courier New"/>
          <w:color w:val="000000"/>
          <w:sz w:val="27"/>
          <w:szCs w:val="27"/>
          <w:lang w:eastAsia="ru-RU" w:bidi="ru-RU"/>
        </w:rPr>
        <w:t xml:space="preserve"> </w:t>
      </w:r>
      <w:r>
        <w:rPr>
          <w:rFonts w:ascii="Times New Roman" w:eastAsia="Times New Roman" w:hAnsi="Times New Roman" w:cs="Times New Roman"/>
          <w:sz w:val="27"/>
          <w:szCs w:val="27"/>
          <w:lang w:eastAsia="ru-RU"/>
        </w:rPr>
        <w:t>08</w:t>
      </w:r>
      <w:r w:rsidRPr="00C2195F">
        <w:rPr>
          <w:rFonts w:ascii="Times New Roman" w:eastAsia="Times New Roman" w:hAnsi="Times New Roman" w:cs="Times New Roman"/>
          <w:sz w:val="27"/>
          <w:szCs w:val="27"/>
          <w:lang w:eastAsia="ru-RU"/>
        </w:rPr>
        <w:t>.</w:t>
      </w:r>
      <w:r w:rsidRPr="00C2195F" w:rsidR="008C16DF">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2</w:t>
      </w:r>
      <w:r w:rsidRPr="00C2195F">
        <w:rPr>
          <w:rFonts w:ascii="Times New Roman" w:eastAsia="Times New Roman" w:hAnsi="Times New Roman" w:cs="Times New Roman"/>
          <w:sz w:val="27"/>
          <w:szCs w:val="27"/>
          <w:lang w:eastAsia="ru-RU"/>
        </w:rPr>
        <w:t xml:space="preserve">.2023 в </w:t>
      </w:r>
      <w:r w:rsidRPr="00C2195F" w:rsidR="008C16DF">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4</w:t>
      </w:r>
      <w:r w:rsidRPr="00C2195F">
        <w:rPr>
          <w:rFonts w:ascii="Times New Roman" w:eastAsia="Times New Roman" w:hAnsi="Times New Roman" w:cs="Times New Roman"/>
          <w:sz w:val="27"/>
          <w:szCs w:val="27"/>
          <w:lang w:eastAsia="ru-RU"/>
        </w:rPr>
        <w:t xml:space="preserve"> час. </w:t>
      </w:r>
      <w:r>
        <w:rPr>
          <w:rFonts w:ascii="Times New Roman" w:eastAsia="Times New Roman" w:hAnsi="Times New Roman" w:cs="Times New Roman"/>
          <w:sz w:val="27"/>
          <w:szCs w:val="27"/>
          <w:lang w:eastAsia="ru-RU"/>
        </w:rPr>
        <w:t>45</w:t>
      </w:r>
      <w:r w:rsidRPr="00C2195F">
        <w:rPr>
          <w:rFonts w:ascii="Times New Roman" w:eastAsia="Times New Roman" w:hAnsi="Times New Roman" w:cs="Times New Roman"/>
          <w:sz w:val="27"/>
          <w:szCs w:val="27"/>
          <w:lang w:eastAsia="ru-RU"/>
        </w:rPr>
        <w:t xml:space="preserve"> мин., </w:t>
      </w:r>
      <w:r>
        <w:rPr>
          <w:rFonts w:ascii="Times New Roman" w:eastAsia="Times New Roman" w:hAnsi="Times New Roman" w:cs="Times New Roman"/>
          <w:sz w:val="27"/>
          <w:szCs w:val="27"/>
          <w:lang w:eastAsia="ru-RU"/>
        </w:rPr>
        <w:t>ХМАО-Югра, г.Нефтеюганск, ул.Нефтяников, 12 мкр., стр. 28</w:t>
      </w:r>
      <w:r w:rsidRPr="00C2195F">
        <w:rPr>
          <w:rFonts w:ascii="Times New Roman" w:eastAsia="Times New Roman" w:hAnsi="Times New Roman" w:cs="Times New Roman"/>
          <w:sz w:val="27"/>
          <w:szCs w:val="27"/>
          <w:lang w:eastAsia="ru-RU"/>
        </w:rPr>
        <w:t xml:space="preserve">, управляя </w:t>
      </w:r>
      <w:r w:rsidRPr="00C2195F" w:rsidR="00DE7FE4">
        <w:rPr>
          <w:rFonts w:ascii="Times New Roman" w:eastAsia="Times New Roman" w:hAnsi="Times New Roman" w:cs="Times New Roman"/>
          <w:sz w:val="27"/>
          <w:szCs w:val="27"/>
          <w:lang w:eastAsia="ru-RU"/>
        </w:rPr>
        <w:t>т/с</w:t>
      </w:r>
      <w:r w:rsidRPr="00C2195F">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w:t>
      </w:r>
      <w:r w:rsidRPr="00C2195F">
        <w:rPr>
          <w:rFonts w:ascii="Times New Roman" w:eastAsia="Times New Roman" w:hAnsi="Times New Roman" w:cs="Times New Roman"/>
          <w:sz w:val="27"/>
          <w:szCs w:val="27"/>
          <w:lang w:eastAsia="ru-RU"/>
        </w:rPr>
        <w:t xml:space="preserve">, г/н </w:t>
      </w:r>
      <w:r>
        <w:rPr>
          <w:rFonts w:ascii="Times New Roman" w:eastAsia="Times New Roman" w:hAnsi="Times New Roman" w:cs="Times New Roman"/>
          <w:sz w:val="27"/>
          <w:szCs w:val="27"/>
          <w:lang w:eastAsia="ru-RU"/>
        </w:rPr>
        <w:t>***</w:t>
      </w:r>
      <w:r w:rsidRPr="00C2195F">
        <w:rPr>
          <w:rFonts w:ascii="Times New Roman" w:eastAsia="Times New Roman" w:hAnsi="Times New Roman" w:cs="Times New Roman"/>
          <w:sz w:val="27"/>
          <w:szCs w:val="27"/>
          <w:lang w:eastAsia="ru-RU"/>
        </w:rPr>
        <w:t xml:space="preserve">, </w:t>
      </w:r>
      <w:r w:rsidRPr="00C2195F" w:rsidR="00DE7FE4">
        <w:rPr>
          <w:rFonts w:ascii="Times New Roman" w:eastAsia="Times New Roman" w:hAnsi="Times New Roman" w:cs="Times New Roman"/>
          <w:sz w:val="27"/>
          <w:szCs w:val="27"/>
          <w:lang w:eastAsia="ru-RU"/>
        </w:rPr>
        <w:t>соверш</w:t>
      </w:r>
      <w:r w:rsidRPr="00C2195F">
        <w:rPr>
          <w:rFonts w:ascii="Times New Roman" w:eastAsia="Times New Roman" w:hAnsi="Times New Roman" w:cs="Times New Roman"/>
          <w:sz w:val="27"/>
          <w:szCs w:val="27"/>
          <w:lang w:eastAsia="ru-RU"/>
        </w:rPr>
        <w:t>и</w:t>
      </w:r>
      <w:r w:rsidRPr="00C2195F" w:rsidR="00DE7FE4">
        <w:rPr>
          <w:rFonts w:ascii="Times New Roman" w:eastAsia="Times New Roman" w:hAnsi="Times New Roman" w:cs="Times New Roman"/>
          <w:sz w:val="27"/>
          <w:szCs w:val="27"/>
          <w:lang w:eastAsia="ru-RU"/>
        </w:rPr>
        <w:t>л</w:t>
      </w:r>
      <w:r w:rsidRPr="00C2195F">
        <w:rPr>
          <w:rFonts w:ascii="Times New Roman" w:eastAsia="Times New Roman" w:hAnsi="Times New Roman" w:cs="Times New Roman"/>
          <w:sz w:val="27"/>
          <w:szCs w:val="27"/>
          <w:lang w:eastAsia="ru-RU"/>
        </w:rPr>
        <w:t xml:space="preserve"> обгон</w:t>
      </w:r>
      <w:r w:rsidRPr="00C2195F" w:rsidR="00DE7FE4">
        <w:rPr>
          <w:rFonts w:ascii="Times New Roman" w:eastAsia="Times New Roman" w:hAnsi="Times New Roman" w:cs="Times New Roman"/>
          <w:sz w:val="27"/>
          <w:szCs w:val="27"/>
          <w:lang w:eastAsia="ru-RU"/>
        </w:rPr>
        <w:t xml:space="preserve"> попутно</w:t>
      </w:r>
      <w:r>
        <w:rPr>
          <w:rFonts w:ascii="Times New Roman" w:eastAsia="Times New Roman" w:hAnsi="Times New Roman" w:cs="Times New Roman"/>
          <w:sz w:val="27"/>
          <w:szCs w:val="27"/>
          <w:lang w:eastAsia="ru-RU"/>
        </w:rPr>
        <w:t xml:space="preserve"> движущегося</w:t>
      </w:r>
      <w:r w:rsidRPr="00C2195F" w:rsidR="00DE7FE4">
        <w:rPr>
          <w:rFonts w:ascii="Times New Roman" w:eastAsia="Times New Roman" w:hAnsi="Times New Roman" w:cs="Times New Roman"/>
          <w:sz w:val="27"/>
          <w:szCs w:val="27"/>
          <w:lang w:eastAsia="ru-RU"/>
        </w:rPr>
        <w:t xml:space="preserve"> транспортного средства </w:t>
      </w:r>
      <w:r>
        <w:rPr>
          <w:rFonts w:ascii="Times New Roman" w:eastAsia="Times New Roman" w:hAnsi="Times New Roman" w:cs="Times New Roman"/>
          <w:sz w:val="27"/>
          <w:szCs w:val="27"/>
          <w:lang w:eastAsia="ru-RU"/>
        </w:rPr>
        <w:t>с выездом на полосу дороги, предназначенную для встречного движения на пешеходном переходе, обозначенно</w:t>
      </w:r>
      <w:r w:rsidR="00D210ED">
        <w:rPr>
          <w:rFonts w:ascii="Times New Roman" w:eastAsia="Times New Roman" w:hAnsi="Times New Roman" w:cs="Times New Roman"/>
          <w:sz w:val="27"/>
          <w:szCs w:val="27"/>
          <w:lang w:eastAsia="ru-RU"/>
        </w:rPr>
        <w:t>м</w:t>
      </w:r>
      <w:r>
        <w:rPr>
          <w:rFonts w:ascii="Times New Roman" w:eastAsia="Times New Roman" w:hAnsi="Times New Roman" w:cs="Times New Roman"/>
          <w:sz w:val="27"/>
          <w:szCs w:val="27"/>
          <w:lang w:eastAsia="ru-RU"/>
        </w:rPr>
        <w:t xml:space="preserve"> дорожной разметкой 1.14.1 и 1.14.2 и дорожными знаками 5.19.1 и 5.19.2</w:t>
      </w:r>
      <w:r w:rsidRPr="00C2195F">
        <w:rPr>
          <w:rFonts w:ascii="Times New Roman" w:eastAsia="Times New Roman" w:hAnsi="Times New Roman" w:cs="Times New Roman"/>
          <w:sz w:val="27"/>
          <w:szCs w:val="27"/>
          <w:lang w:eastAsia="ru-RU"/>
        </w:rPr>
        <w:t>, чем совершил нарушение п. 1</w:t>
      </w:r>
      <w:r>
        <w:rPr>
          <w:rFonts w:ascii="Times New Roman" w:eastAsia="Times New Roman" w:hAnsi="Times New Roman" w:cs="Times New Roman"/>
          <w:sz w:val="27"/>
          <w:szCs w:val="27"/>
          <w:lang w:eastAsia="ru-RU"/>
        </w:rPr>
        <w:t>.3</w:t>
      </w:r>
      <w:r w:rsidRPr="00C2195F">
        <w:rPr>
          <w:rFonts w:ascii="Times New Roman" w:eastAsia="Times New Roman" w:hAnsi="Times New Roman" w:cs="Times New Roman"/>
          <w:sz w:val="27"/>
          <w:szCs w:val="27"/>
          <w:lang w:eastAsia="ru-RU"/>
        </w:rPr>
        <w:t xml:space="preserve"> Правил дорожного движения Российской Федерации, утвержденных </w:t>
      </w:r>
      <w:r w:rsidRPr="00DA517E">
        <w:rPr>
          <w:rFonts w:ascii="Times New Roman" w:eastAsia="Times New Roman" w:hAnsi="Times New Roman" w:cs="Times New Roman"/>
          <w:sz w:val="27"/>
          <w:szCs w:val="27"/>
          <w:lang w:eastAsia="ru-RU"/>
        </w:rPr>
        <w:t xml:space="preserve">постановлением Правительства Российской Федерации от 23.10.1993 № 1090, </w:t>
      </w:r>
      <w:r w:rsidRPr="00DA517E">
        <w:rPr>
          <w:rFonts w:ascii="Times New Roman" w:hAnsi="Times New Roman" w:cs="Times New Roman"/>
          <w:sz w:val="27"/>
          <w:szCs w:val="27"/>
        </w:rPr>
        <w:t xml:space="preserve">будучи 03.11.2022 привлеченным к административной ответственности по ч.4 ст. 12.15 КоАП РФ на основании постановления о </w:t>
      </w:r>
      <w:r w:rsidRPr="00DA517E">
        <w:rPr>
          <w:rFonts w:ascii="Times New Roman" w:hAnsi="Times New Roman" w:cs="Times New Roman"/>
          <w:sz w:val="27"/>
          <w:szCs w:val="27"/>
        </w:rPr>
        <w:t>назначении административного наказания № 188105862</w:t>
      </w:r>
      <w:r>
        <w:rPr>
          <w:rFonts w:ascii="Times New Roman" w:hAnsi="Times New Roman" w:cs="Times New Roman"/>
          <w:sz w:val="27"/>
          <w:szCs w:val="27"/>
        </w:rPr>
        <w:t>30913012511</w:t>
      </w:r>
      <w:r w:rsidRPr="00DA517E">
        <w:rPr>
          <w:rFonts w:ascii="Times New Roman" w:hAnsi="Times New Roman" w:cs="Times New Roman"/>
          <w:sz w:val="27"/>
          <w:szCs w:val="27"/>
        </w:rPr>
        <w:t>, вступивше</w:t>
      </w:r>
      <w:r w:rsidR="00D210ED">
        <w:rPr>
          <w:rFonts w:ascii="Times New Roman" w:hAnsi="Times New Roman" w:cs="Times New Roman"/>
          <w:sz w:val="27"/>
          <w:szCs w:val="27"/>
        </w:rPr>
        <w:t>го</w:t>
      </w:r>
      <w:r w:rsidRPr="00DA517E">
        <w:rPr>
          <w:rFonts w:ascii="Times New Roman" w:hAnsi="Times New Roman" w:cs="Times New Roman"/>
          <w:sz w:val="27"/>
          <w:szCs w:val="27"/>
        </w:rPr>
        <w:t xml:space="preserve"> в законную силу </w:t>
      </w:r>
      <w:r>
        <w:rPr>
          <w:rFonts w:ascii="Times New Roman" w:hAnsi="Times New Roman" w:cs="Times New Roman"/>
          <w:sz w:val="27"/>
          <w:szCs w:val="27"/>
        </w:rPr>
        <w:t>08</w:t>
      </w:r>
      <w:r w:rsidRPr="00DA517E">
        <w:rPr>
          <w:rFonts w:ascii="Times New Roman" w:hAnsi="Times New Roman" w:cs="Times New Roman"/>
          <w:sz w:val="27"/>
          <w:szCs w:val="27"/>
        </w:rPr>
        <w:t>.1</w:t>
      </w:r>
      <w:r>
        <w:rPr>
          <w:rFonts w:ascii="Times New Roman" w:hAnsi="Times New Roman" w:cs="Times New Roman"/>
          <w:sz w:val="27"/>
          <w:szCs w:val="27"/>
        </w:rPr>
        <w:t>0</w:t>
      </w:r>
      <w:r w:rsidRPr="00DA517E">
        <w:rPr>
          <w:rFonts w:ascii="Times New Roman" w:hAnsi="Times New Roman" w:cs="Times New Roman"/>
          <w:sz w:val="27"/>
          <w:szCs w:val="27"/>
        </w:rPr>
        <w:t>.202</w:t>
      </w:r>
      <w:r>
        <w:rPr>
          <w:rFonts w:ascii="Times New Roman" w:hAnsi="Times New Roman" w:cs="Times New Roman"/>
          <w:sz w:val="27"/>
          <w:szCs w:val="27"/>
        </w:rPr>
        <w:t>3</w:t>
      </w:r>
      <w:r w:rsidRPr="00DA517E">
        <w:rPr>
          <w:rFonts w:ascii="Times New Roman" w:eastAsia="Times New Roman" w:hAnsi="Times New Roman" w:cs="Times New Roman"/>
          <w:sz w:val="27"/>
          <w:szCs w:val="27"/>
          <w:lang w:eastAsia="ru-RU"/>
        </w:rPr>
        <w:t>.</w:t>
      </w:r>
    </w:p>
    <w:p w:rsidR="00DA517E" w:rsidRPr="00C952A8" w:rsidP="00C952A8">
      <w:pPr>
        <w:pStyle w:val="21"/>
        <w:shd w:val="clear" w:color="auto" w:fill="auto"/>
        <w:spacing w:after="0" w:line="298" w:lineRule="exact"/>
        <w:ind w:firstLine="760"/>
        <w:jc w:val="both"/>
        <w:rPr>
          <w:rFonts w:ascii="Times New Roman" w:hAnsi="Times New Roman" w:cs="Times New Roman"/>
          <w:sz w:val="27"/>
          <w:szCs w:val="27"/>
        </w:rPr>
      </w:pPr>
      <w:r w:rsidRPr="00DA517E">
        <w:rPr>
          <w:rFonts w:ascii="Times New Roman" w:hAnsi="Times New Roman" w:cs="Times New Roman"/>
          <w:sz w:val="27"/>
          <w:szCs w:val="27"/>
          <w:shd w:val="clear" w:color="auto" w:fill="FFFFFF"/>
        </w:rPr>
        <w:t xml:space="preserve">В судебном заседании </w:t>
      </w:r>
      <w:r w:rsidR="00BB09F1">
        <w:rPr>
          <w:rFonts w:ascii="Times New Roman" w:eastAsia="Times New Roman" w:hAnsi="Times New Roman" w:cs="Times New Roman"/>
          <w:sz w:val="27"/>
          <w:szCs w:val="27"/>
          <w:lang w:eastAsia="ru-RU"/>
        </w:rPr>
        <w:t>Кузнецов</w:t>
      </w:r>
      <w:r w:rsidRPr="00C2195F" w:rsidR="00BB09F1">
        <w:rPr>
          <w:rFonts w:ascii="Times New Roman" w:eastAsia="Times New Roman" w:hAnsi="Times New Roman" w:cs="Times New Roman"/>
          <w:sz w:val="27"/>
          <w:szCs w:val="27"/>
          <w:lang w:eastAsia="ru-RU"/>
        </w:rPr>
        <w:t xml:space="preserve"> В.</w:t>
      </w:r>
      <w:r w:rsidR="00BB09F1">
        <w:rPr>
          <w:rFonts w:ascii="Times New Roman" w:eastAsia="Times New Roman" w:hAnsi="Times New Roman" w:cs="Times New Roman"/>
          <w:sz w:val="27"/>
          <w:szCs w:val="27"/>
          <w:lang w:eastAsia="ru-RU"/>
        </w:rPr>
        <w:t>Р</w:t>
      </w:r>
      <w:r w:rsidRPr="00DA517E">
        <w:rPr>
          <w:rFonts w:ascii="Times New Roman" w:hAnsi="Times New Roman" w:cs="Times New Roman"/>
          <w:sz w:val="27"/>
          <w:szCs w:val="27"/>
        </w:rPr>
        <w:t xml:space="preserve">. с </w:t>
      </w:r>
      <w:r w:rsidR="00BB09F1">
        <w:rPr>
          <w:rFonts w:ascii="Times New Roman" w:hAnsi="Times New Roman" w:cs="Times New Roman"/>
          <w:sz w:val="27"/>
          <w:szCs w:val="27"/>
        </w:rPr>
        <w:t>правонарушением</w:t>
      </w:r>
      <w:r w:rsidRPr="00BB09F1" w:rsidR="00BB09F1">
        <w:rPr>
          <w:rFonts w:ascii="Times New Roman" w:hAnsi="Times New Roman" w:cs="Times New Roman"/>
          <w:sz w:val="27"/>
          <w:szCs w:val="27"/>
        </w:rPr>
        <w:t xml:space="preserve"> </w:t>
      </w:r>
      <w:r w:rsidR="00BB09F1">
        <w:rPr>
          <w:rFonts w:ascii="Times New Roman" w:hAnsi="Times New Roman" w:cs="Times New Roman"/>
          <w:sz w:val="27"/>
          <w:szCs w:val="27"/>
        </w:rPr>
        <w:t xml:space="preserve">не </w:t>
      </w:r>
      <w:r w:rsidRPr="00DA517E" w:rsidR="00BB09F1">
        <w:rPr>
          <w:rFonts w:ascii="Times New Roman" w:hAnsi="Times New Roman" w:cs="Times New Roman"/>
          <w:sz w:val="27"/>
          <w:szCs w:val="27"/>
        </w:rPr>
        <w:t>согласился</w:t>
      </w:r>
      <w:r w:rsidR="00BB09F1">
        <w:rPr>
          <w:rFonts w:ascii="Times New Roman" w:hAnsi="Times New Roman" w:cs="Times New Roman"/>
          <w:sz w:val="27"/>
          <w:szCs w:val="27"/>
        </w:rPr>
        <w:t xml:space="preserve">, считает протокол не </w:t>
      </w:r>
      <w:r w:rsidRPr="00C952A8" w:rsidR="00BB09F1">
        <w:rPr>
          <w:rFonts w:ascii="Times New Roman" w:hAnsi="Times New Roman" w:cs="Times New Roman"/>
          <w:sz w:val="27"/>
          <w:szCs w:val="27"/>
        </w:rPr>
        <w:t>законным, пояснил, что 8.12.2023 в 14 час. 45 мин. при выезде из поликлиники №2 г.Нефтеюганска, по адресу: 16 мкр., д. 1</w:t>
      </w:r>
      <w:r w:rsidRPr="00C952A8" w:rsidR="003E457A">
        <w:rPr>
          <w:rFonts w:ascii="Times New Roman" w:hAnsi="Times New Roman" w:cs="Times New Roman"/>
          <w:sz w:val="27"/>
          <w:szCs w:val="27"/>
        </w:rPr>
        <w:t xml:space="preserve">2 на ул.Нефтяников налево </w:t>
      </w:r>
      <w:r w:rsidRPr="00C952A8" w:rsidR="00C952A8">
        <w:rPr>
          <w:rFonts w:ascii="Times New Roman" w:hAnsi="Times New Roman" w:cs="Times New Roman"/>
          <w:color w:val="000000"/>
          <w:sz w:val="27"/>
          <w:szCs w:val="27"/>
          <w:lang w:eastAsia="ru-RU" w:bidi="ru-RU"/>
        </w:rPr>
        <w:t>знаков запрещающих, предписывающих или ограничивающих что-либо нет. Дорожная разметка не видна (покрыта льдом и снегом). Ширина полосы в одну сторону позволяет двигаться двум автомобилям параллельно</w:t>
      </w:r>
      <w:r w:rsidR="00C952A8">
        <w:rPr>
          <w:rFonts w:ascii="Times New Roman" w:hAnsi="Times New Roman" w:cs="Times New Roman"/>
          <w:color w:val="000000"/>
          <w:sz w:val="27"/>
          <w:szCs w:val="27"/>
          <w:lang w:eastAsia="ru-RU" w:bidi="ru-RU"/>
        </w:rPr>
        <w:t>,</w:t>
      </w:r>
      <w:r w:rsidRPr="00C952A8" w:rsidR="00C952A8">
        <w:rPr>
          <w:rFonts w:ascii="Times New Roman" w:hAnsi="Times New Roman" w:cs="Times New Roman"/>
          <w:color w:val="000000"/>
          <w:sz w:val="27"/>
          <w:szCs w:val="27"/>
          <w:lang w:eastAsia="ru-RU" w:bidi="ru-RU"/>
        </w:rPr>
        <w:t xml:space="preserve"> не нарушая ПДД. Это допустимо, т.к. прямого запрета ПДД этому нет. </w:t>
      </w:r>
      <w:r w:rsidR="00C952A8">
        <w:rPr>
          <w:rFonts w:ascii="Times New Roman" w:eastAsia="Times New Roman" w:hAnsi="Times New Roman" w:cs="Times New Roman"/>
          <w:sz w:val="27"/>
          <w:szCs w:val="27"/>
          <w:lang w:eastAsia="ru-RU"/>
        </w:rPr>
        <w:t>Кузнецов</w:t>
      </w:r>
      <w:r w:rsidRPr="00C2195F" w:rsidR="00C952A8">
        <w:rPr>
          <w:rFonts w:ascii="Times New Roman" w:eastAsia="Times New Roman" w:hAnsi="Times New Roman" w:cs="Times New Roman"/>
          <w:sz w:val="27"/>
          <w:szCs w:val="27"/>
          <w:lang w:eastAsia="ru-RU"/>
        </w:rPr>
        <w:t xml:space="preserve"> В.</w:t>
      </w:r>
      <w:r w:rsidR="00C952A8">
        <w:rPr>
          <w:rFonts w:ascii="Times New Roman" w:eastAsia="Times New Roman" w:hAnsi="Times New Roman" w:cs="Times New Roman"/>
          <w:sz w:val="27"/>
          <w:szCs w:val="27"/>
          <w:lang w:eastAsia="ru-RU"/>
        </w:rPr>
        <w:t>Р.</w:t>
      </w:r>
      <w:r w:rsidRPr="00C952A8" w:rsidR="00C952A8">
        <w:rPr>
          <w:rFonts w:ascii="Times New Roman" w:hAnsi="Times New Roman" w:cs="Times New Roman"/>
          <w:color w:val="000000"/>
          <w:sz w:val="27"/>
          <w:szCs w:val="27"/>
          <w:lang w:eastAsia="ru-RU" w:bidi="ru-RU"/>
        </w:rPr>
        <w:t xml:space="preserve"> выехал в поток вторым рядом и начал движение вместе с ними</w:t>
      </w:r>
      <w:r w:rsidR="00C952A8">
        <w:rPr>
          <w:rFonts w:ascii="Times New Roman" w:hAnsi="Times New Roman" w:cs="Times New Roman"/>
          <w:color w:val="000000"/>
          <w:sz w:val="27"/>
          <w:szCs w:val="27"/>
          <w:lang w:eastAsia="ru-RU" w:bidi="ru-RU"/>
        </w:rPr>
        <w:t>,</w:t>
      </w:r>
      <w:r w:rsidRPr="00C952A8" w:rsidR="00C952A8">
        <w:rPr>
          <w:rFonts w:ascii="Times New Roman" w:hAnsi="Times New Roman" w:cs="Times New Roman"/>
          <w:color w:val="000000"/>
          <w:sz w:val="27"/>
          <w:szCs w:val="27"/>
          <w:lang w:eastAsia="ru-RU" w:bidi="ru-RU"/>
        </w:rPr>
        <w:t xml:space="preserve"> не совершая перестроений внутри полосы, чтобы не создать аварийную ситуацию (делал это и когда разметка была видна, не нарушая ПДД) Подъехав к пешеходному переходу проехал его параллельно с потоком, который тоже не останавливался, в чем </w:t>
      </w:r>
      <w:r w:rsidR="00C952A8">
        <w:rPr>
          <w:rFonts w:ascii="Times New Roman" w:eastAsia="Times New Roman" w:hAnsi="Times New Roman" w:cs="Times New Roman"/>
          <w:sz w:val="27"/>
          <w:szCs w:val="27"/>
          <w:lang w:eastAsia="ru-RU"/>
        </w:rPr>
        <w:t>Кузнецов</w:t>
      </w:r>
      <w:r w:rsidRPr="00C2195F" w:rsidR="00C952A8">
        <w:rPr>
          <w:rFonts w:ascii="Times New Roman" w:eastAsia="Times New Roman" w:hAnsi="Times New Roman" w:cs="Times New Roman"/>
          <w:sz w:val="27"/>
          <w:szCs w:val="27"/>
          <w:lang w:eastAsia="ru-RU"/>
        </w:rPr>
        <w:t xml:space="preserve"> В.</w:t>
      </w:r>
      <w:r w:rsidR="00C952A8">
        <w:rPr>
          <w:rFonts w:ascii="Times New Roman" w:eastAsia="Times New Roman" w:hAnsi="Times New Roman" w:cs="Times New Roman"/>
          <w:sz w:val="27"/>
          <w:szCs w:val="27"/>
          <w:lang w:eastAsia="ru-RU"/>
        </w:rPr>
        <w:t>Р.</w:t>
      </w:r>
      <w:r w:rsidRPr="00C952A8" w:rsidR="00C952A8">
        <w:rPr>
          <w:rFonts w:ascii="Times New Roman" w:hAnsi="Times New Roman" w:cs="Times New Roman"/>
          <w:color w:val="000000"/>
          <w:sz w:val="27"/>
          <w:szCs w:val="27"/>
          <w:lang w:eastAsia="ru-RU" w:bidi="ru-RU"/>
        </w:rPr>
        <w:t xml:space="preserve"> заранее убедился. В последствии </w:t>
      </w:r>
      <w:r w:rsidR="00C952A8">
        <w:rPr>
          <w:rFonts w:ascii="Times New Roman" w:hAnsi="Times New Roman" w:cs="Times New Roman"/>
          <w:color w:val="000000"/>
          <w:sz w:val="27"/>
          <w:szCs w:val="27"/>
          <w:lang w:eastAsia="ru-RU" w:bidi="ru-RU"/>
        </w:rPr>
        <w:t>он</w:t>
      </w:r>
      <w:r w:rsidRPr="00C952A8" w:rsidR="00C952A8">
        <w:rPr>
          <w:rFonts w:ascii="Times New Roman" w:hAnsi="Times New Roman" w:cs="Times New Roman"/>
          <w:color w:val="000000"/>
          <w:sz w:val="27"/>
          <w:szCs w:val="27"/>
          <w:lang w:eastAsia="ru-RU" w:bidi="ru-RU"/>
        </w:rPr>
        <w:t xml:space="preserve"> увеличил скорость, тем самым совершив опережение в потоке.</w:t>
      </w:r>
      <w:r w:rsidR="00C952A8">
        <w:rPr>
          <w:rFonts w:ascii="Times New Roman" w:hAnsi="Times New Roman" w:cs="Times New Roman"/>
          <w:color w:val="000000"/>
          <w:sz w:val="27"/>
          <w:szCs w:val="27"/>
          <w:lang w:eastAsia="ru-RU" w:bidi="ru-RU"/>
        </w:rPr>
        <w:t xml:space="preserve"> </w:t>
      </w:r>
      <w:r w:rsidRPr="00C952A8" w:rsidR="00C952A8">
        <w:rPr>
          <w:rFonts w:ascii="Times New Roman" w:hAnsi="Times New Roman" w:cs="Times New Roman"/>
          <w:color w:val="000000"/>
          <w:sz w:val="27"/>
          <w:szCs w:val="27"/>
          <w:lang w:eastAsia="ru-RU" w:bidi="ru-RU"/>
        </w:rPr>
        <w:t>Счита</w:t>
      </w:r>
      <w:r w:rsidR="00C952A8">
        <w:rPr>
          <w:rFonts w:ascii="Times New Roman" w:hAnsi="Times New Roman" w:cs="Times New Roman"/>
          <w:color w:val="000000"/>
          <w:sz w:val="27"/>
          <w:szCs w:val="27"/>
          <w:lang w:eastAsia="ru-RU" w:bidi="ru-RU"/>
        </w:rPr>
        <w:t>ет</w:t>
      </w:r>
      <w:r w:rsidRPr="00C952A8" w:rsidR="00C952A8">
        <w:rPr>
          <w:rFonts w:ascii="Times New Roman" w:hAnsi="Times New Roman" w:cs="Times New Roman"/>
          <w:color w:val="000000"/>
          <w:sz w:val="27"/>
          <w:szCs w:val="27"/>
          <w:lang w:eastAsia="ru-RU" w:bidi="ru-RU"/>
        </w:rPr>
        <w:t xml:space="preserve">, что правила дорожного движения </w:t>
      </w:r>
      <w:r w:rsidR="00C952A8">
        <w:rPr>
          <w:rFonts w:ascii="Times New Roman" w:hAnsi="Times New Roman" w:cs="Times New Roman"/>
          <w:color w:val="000000"/>
          <w:sz w:val="27"/>
          <w:szCs w:val="27"/>
          <w:lang w:eastAsia="ru-RU" w:bidi="ru-RU"/>
        </w:rPr>
        <w:t>им</w:t>
      </w:r>
      <w:r w:rsidRPr="00C952A8" w:rsidR="00C952A8">
        <w:rPr>
          <w:rFonts w:ascii="Times New Roman" w:hAnsi="Times New Roman" w:cs="Times New Roman"/>
          <w:color w:val="000000"/>
          <w:sz w:val="27"/>
          <w:szCs w:val="27"/>
          <w:lang w:eastAsia="ru-RU" w:bidi="ru-RU"/>
        </w:rPr>
        <w:t xml:space="preserve"> не нарушены, с выводами изложенными в протоколе ГИБДД</w:t>
      </w:r>
      <w:r w:rsidR="00C952A8">
        <w:rPr>
          <w:rFonts w:ascii="Times New Roman" w:hAnsi="Times New Roman" w:cs="Times New Roman"/>
          <w:color w:val="000000"/>
          <w:sz w:val="27"/>
          <w:szCs w:val="27"/>
          <w:lang w:eastAsia="ru-RU" w:bidi="ru-RU"/>
        </w:rPr>
        <w:t xml:space="preserve"> не согласен</w:t>
      </w:r>
      <w:r w:rsidRPr="00C952A8">
        <w:rPr>
          <w:rFonts w:ascii="Times New Roman" w:hAnsi="Times New Roman" w:cs="Times New Roman"/>
          <w:sz w:val="27"/>
          <w:szCs w:val="27"/>
        </w:rPr>
        <w:t xml:space="preserve">. </w:t>
      </w:r>
    </w:p>
    <w:p w:rsidR="00C952A8" w:rsidP="00390BB6">
      <w:pPr>
        <w:pStyle w:val="21"/>
        <w:shd w:val="clear" w:color="auto" w:fill="auto"/>
        <w:spacing w:after="0" w:line="322" w:lineRule="exact"/>
        <w:ind w:firstLine="760"/>
        <w:jc w:val="both"/>
        <w:rPr>
          <w:rFonts w:ascii="Times New Roman" w:hAnsi="Times New Roman" w:cs="Times New Roman"/>
          <w:color w:val="000000"/>
          <w:sz w:val="27"/>
          <w:szCs w:val="27"/>
          <w:lang w:eastAsia="ru-RU" w:bidi="ru-RU"/>
        </w:rPr>
      </w:pPr>
      <w:r>
        <w:rPr>
          <w:rFonts w:ascii="Times New Roman" w:hAnsi="Times New Roman" w:cs="Times New Roman"/>
          <w:sz w:val="27"/>
          <w:szCs w:val="27"/>
        </w:rPr>
        <w:t xml:space="preserve">По устному ходатайству представитель Байсаидов Д.Б. допущен к участию в деле. </w:t>
      </w:r>
      <w:r w:rsidRPr="000D1A92">
        <w:rPr>
          <w:rFonts w:ascii="Times New Roman" w:hAnsi="Times New Roman" w:cs="Times New Roman"/>
          <w:sz w:val="27"/>
          <w:szCs w:val="27"/>
        </w:rPr>
        <w:t xml:space="preserve">В судебном заседании защитник </w:t>
      </w:r>
      <w:r w:rsidRPr="000D1A92" w:rsidR="000D1A92">
        <w:rPr>
          <w:rFonts w:ascii="Times New Roman" w:hAnsi="Times New Roman" w:cs="Times New Roman"/>
          <w:sz w:val="27"/>
          <w:szCs w:val="27"/>
        </w:rPr>
        <w:t xml:space="preserve">Байсаидов Д.Б. </w:t>
      </w:r>
      <w:r w:rsidRPr="000D1A92" w:rsidR="000D1A92">
        <w:rPr>
          <w:rFonts w:ascii="Times New Roman" w:hAnsi="Times New Roman" w:cs="Times New Roman"/>
          <w:color w:val="000000"/>
          <w:sz w:val="27"/>
          <w:szCs w:val="27"/>
          <w:lang w:eastAsia="ru-RU" w:bidi="ru-RU"/>
        </w:rPr>
        <w:t xml:space="preserve">протокол (86 ХМ427883 от 08.12.2023) по делу об административном правонарушении, составленный в отношении Кузнецова В.Р., по ч.5 ст.12.15 КоАП РФ просил отменить, производство по делу прекратить. 08.12.2023 Кузнецов В.Р., управлял т/с марки </w:t>
      </w:r>
      <w:r w:rsidRPr="000D1A92" w:rsidR="000D1A92">
        <w:rPr>
          <w:rFonts w:ascii="Times New Roman" w:hAnsi="Times New Roman" w:cs="Times New Roman"/>
          <w:color w:val="000000"/>
          <w:sz w:val="27"/>
          <w:szCs w:val="27"/>
          <w:lang w:eastAsia="ru-RU" w:bidi="ru-RU"/>
        </w:rPr>
        <w:t>«</w:t>
      </w:r>
      <w:r>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xml:space="preserve">», государственный регистрационный знак </w:t>
      </w:r>
      <w:r>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xml:space="preserve">, осуществил выезд с левым поворотом из территории 16 </w:t>
      </w:r>
      <w:r w:rsidRPr="000D1A92" w:rsidR="000D1A92">
        <w:rPr>
          <w:rFonts w:ascii="Times New Roman" w:hAnsi="Times New Roman" w:cs="Times New Roman"/>
          <w:color w:val="000000"/>
          <w:sz w:val="27"/>
          <w:szCs w:val="27"/>
          <w:lang w:eastAsia="ru-RU" w:bidi="ru-RU"/>
        </w:rPr>
        <w:t>мкр.,</w:t>
      </w:r>
      <w:r w:rsidRPr="000D1A92" w:rsidR="000D1A92">
        <w:rPr>
          <w:rFonts w:ascii="Times New Roman" w:hAnsi="Times New Roman" w:cs="Times New Roman"/>
          <w:color w:val="000000"/>
          <w:sz w:val="27"/>
          <w:szCs w:val="27"/>
          <w:lang w:eastAsia="ru-RU" w:bidi="ru-RU"/>
        </w:rPr>
        <w:t xml:space="preserve"> г. Нефтеюганска на ул. Нефтяников. При выезде из вышеуказанной территории убедился, что не созда</w:t>
      </w:r>
      <w:r w:rsidR="00D210ED">
        <w:rPr>
          <w:rFonts w:ascii="Times New Roman" w:hAnsi="Times New Roman" w:cs="Times New Roman"/>
          <w:color w:val="000000"/>
          <w:sz w:val="27"/>
          <w:szCs w:val="27"/>
          <w:lang w:eastAsia="ru-RU" w:bidi="ru-RU"/>
        </w:rPr>
        <w:t>ет</w:t>
      </w:r>
      <w:r w:rsidRPr="000D1A92" w:rsidR="000D1A92">
        <w:rPr>
          <w:rFonts w:ascii="Times New Roman" w:hAnsi="Times New Roman" w:cs="Times New Roman"/>
          <w:color w:val="000000"/>
          <w:sz w:val="27"/>
          <w:szCs w:val="27"/>
          <w:lang w:eastAsia="ru-RU" w:bidi="ru-RU"/>
        </w:rPr>
        <w:t xml:space="preserve"> помех для остальных участников дорожного движения, так как ширина данной полосы дороги позволяет уместиться и двигаться двум транспортным средствам, без выезда на полосу встречного движения. Выехав на ул. Нефтяников, продолжил движение в сторону регулируемого перекрестка ул. Нефтяников - ул. Александра Филимонова г. Нефтеюганска. При проезде нерегулируемого пешеходного перехода на вышеуказанном участке дороги убедился, что на пешеходном переходе отсутствуют пешеходы, после чего продолжил движение. На данном участке дороги Кузнецов В.Р. управляя т/с, маневр </w:t>
      </w:r>
      <w:r w:rsidRPr="000D1A92" w:rsidR="000D1A92">
        <w:rPr>
          <w:rStyle w:val="22"/>
          <w:rFonts w:ascii="Times New Roman" w:hAnsi="Times New Roman" w:cs="Times New Roman"/>
          <w:b w:val="0"/>
          <w:sz w:val="27"/>
          <w:szCs w:val="27"/>
        </w:rPr>
        <w:t xml:space="preserve">обгона не совершал, </w:t>
      </w:r>
      <w:r w:rsidRPr="000D1A92" w:rsidR="000D1A92">
        <w:rPr>
          <w:rFonts w:ascii="Times New Roman" w:hAnsi="Times New Roman" w:cs="Times New Roman"/>
          <w:color w:val="000000"/>
          <w:sz w:val="27"/>
          <w:szCs w:val="27"/>
          <w:lang w:eastAsia="ru-RU" w:bidi="ru-RU"/>
        </w:rPr>
        <w:t>так как</w:t>
      </w:r>
      <w:r w:rsidRPr="000D1A92" w:rsidR="000D1A92">
        <w:rPr>
          <w:rFonts w:ascii="Times New Roman" w:hAnsi="Times New Roman" w:cs="Times New Roman"/>
          <w:b/>
          <w:color w:val="000000"/>
          <w:sz w:val="27"/>
          <w:szCs w:val="27"/>
          <w:lang w:eastAsia="ru-RU" w:bidi="ru-RU"/>
        </w:rPr>
        <w:t xml:space="preserve"> </w:t>
      </w:r>
      <w:r w:rsidRPr="000D1A92" w:rsidR="000D1A92">
        <w:rPr>
          <w:rStyle w:val="22"/>
          <w:rFonts w:ascii="Times New Roman" w:hAnsi="Times New Roman" w:cs="Times New Roman"/>
          <w:b w:val="0"/>
          <w:sz w:val="27"/>
          <w:szCs w:val="27"/>
        </w:rPr>
        <w:t>не было выезда из занимаемой полосы движения с последующим возвращением на ранее занимаемую полосу движения, согласно термина «обгон»</w:t>
      </w:r>
      <w:r w:rsidRPr="000D1A92" w:rsidR="000D1A92">
        <w:rPr>
          <w:rStyle w:val="22"/>
          <w:rFonts w:ascii="Times New Roman" w:hAnsi="Times New Roman" w:cs="Times New Roman"/>
          <w:sz w:val="27"/>
          <w:szCs w:val="27"/>
        </w:rPr>
        <w:t xml:space="preserve"> </w:t>
      </w:r>
      <w:r w:rsidRPr="000D1A92" w:rsidR="000D1A92">
        <w:rPr>
          <w:rFonts w:ascii="Times New Roman" w:hAnsi="Times New Roman" w:cs="Times New Roman"/>
          <w:color w:val="000000"/>
          <w:sz w:val="27"/>
          <w:szCs w:val="27"/>
          <w:lang w:eastAsia="ru-RU" w:bidi="ru-RU"/>
        </w:rPr>
        <w:t xml:space="preserve">только лишь совершил </w:t>
      </w:r>
      <w:r w:rsidRPr="000D1A92" w:rsidR="000D1A92">
        <w:rPr>
          <w:rStyle w:val="22"/>
          <w:rFonts w:ascii="Times New Roman" w:hAnsi="Times New Roman" w:cs="Times New Roman"/>
          <w:b w:val="0"/>
          <w:sz w:val="27"/>
          <w:szCs w:val="27"/>
        </w:rPr>
        <w:t>опережение</w:t>
      </w:r>
      <w:r w:rsidRPr="000D1A92" w:rsidR="000D1A92">
        <w:rPr>
          <w:rStyle w:val="22"/>
          <w:rFonts w:ascii="Times New Roman" w:hAnsi="Times New Roman" w:cs="Times New Roman"/>
          <w:sz w:val="27"/>
          <w:szCs w:val="27"/>
        </w:rPr>
        <w:t xml:space="preserve"> </w:t>
      </w:r>
      <w:r w:rsidRPr="000D1A92" w:rsidR="000D1A92">
        <w:rPr>
          <w:rFonts w:ascii="Times New Roman" w:hAnsi="Times New Roman" w:cs="Times New Roman"/>
          <w:color w:val="000000"/>
          <w:sz w:val="27"/>
          <w:szCs w:val="27"/>
          <w:lang w:eastAsia="ru-RU" w:bidi="ru-RU"/>
        </w:rPr>
        <w:t>транспортных средств, без выезда на полосу, предназначенную для встречного движения. Правилами дорожного движения РФ прямого запрета на опережение т/с нет, т.е. на опережение транспортных средств не распространяются запреты</w:t>
      </w:r>
      <w:r w:rsidR="00390BB6">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xml:space="preserve"> действующие для обгона согласно ПДД РФ, однако в ПДД РФ есть пункт 11.5 касающихся именно опережения. 08.12.2023 при выполнении маневра </w:t>
      </w:r>
      <w:r w:rsidRPr="000D1A92" w:rsidR="000D1A92">
        <w:rPr>
          <w:rStyle w:val="22"/>
          <w:rFonts w:ascii="Times New Roman" w:hAnsi="Times New Roman" w:cs="Times New Roman"/>
          <w:b w:val="0"/>
          <w:sz w:val="27"/>
          <w:szCs w:val="27"/>
        </w:rPr>
        <w:t xml:space="preserve">опережение </w:t>
      </w:r>
      <w:r w:rsidRPr="000D1A92" w:rsidR="000D1A92">
        <w:rPr>
          <w:rFonts w:ascii="Times New Roman" w:hAnsi="Times New Roman" w:cs="Times New Roman"/>
          <w:color w:val="000000"/>
          <w:sz w:val="27"/>
          <w:szCs w:val="27"/>
          <w:lang w:eastAsia="ru-RU" w:bidi="ru-RU"/>
        </w:rPr>
        <w:t>на вышеуказанном участке проезжей части, Кузнецов В.Р. не создал аварийную ситуацию, угрозу для других участников дорожного движения</w:t>
      </w:r>
      <w:r w:rsidR="00D210ED">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xml:space="preserve"> связанн</w:t>
      </w:r>
      <w:r w:rsidR="00D210ED">
        <w:rPr>
          <w:rFonts w:ascii="Times New Roman" w:hAnsi="Times New Roman" w:cs="Times New Roman"/>
          <w:color w:val="000000"/>
          <w:sz w:val="27"/>
          <w:szCs w:val="27"/>
          <w:lang w:eastAsia="ru-RU" w:bidi="ru-RU"/>
        </w:rPr>
        <w:t>ую</w:t>
      </w:r>
      <w:r w:rsidRPr="000D1A92" w:rsidR="000D1A92">
        <w:rPr>
          <w:rFonts w:ascii="Times New Roman" w:hAnsi="Times New Roman" w:cs="Times New Roman"/>
          <w:color w:val="000000"/>
          <w:sz w:val="27"/>
          <w:szCs w:val="27"/>
          <w:lang w:eastAsia="ru-RU" w:bidi="ru-RU"/>
        </w:rPr>
        <w:t xml:space="preserve"> с выездом на полосу для встречного движения, данная полоса движения позволяет двигаться двум транспортным средствам, так как согласно предоставленной схеме дорожного движения, ширина проезжей части на данном участке проезжей части составляет 11 метров, по 5,5 ме</w:t>
      </w:r>
      <w:r w:rsidR="00D210ED">
        <w:rPr>
          <w:rFonts w:ascii="Times New Roman" w:hAnsi="Times New Roman" w:cs="Times New Roman"/>
          <w:color w:val="000000"/>
          <w:sz w:val="27"/>
          <w:szCs w:val="27"/>
          <w:lang w:eastAsia="ru-RU" w:bidi="ru-RU"/>
        </w:rPr>
        <w:t>тров для каждой полосы движения</w:t>
      </w:r>
      <w:r w:rsidRPr="000D1A92" w:rsidR="000D1A92">
        <w:rPr>
          <w:rFonts w:ascii="Times New Roman" w:hAnsi="Times New Roman" w:cs="Times New Roman"/>
          <w:color w:val="000000"/>
          <w:sz w:val="27"/>
          <w:szCs w:val="27"/>
          <w:lang w:eastAsia="ru-RU" w:bidi="ru-RU"/>
        </w:rPr>
        <w:t>. С учетом технических характеристик ширина транспортного средства «</w:t>
      </w:r>
      <w:r>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xml:space="preserve">», государственный регистрационный знак </w:t>
      </w:r>
      <w:r>
        <w:rPr>
          <w:rFonts w:ascii="Times New Roman" w:hAnsi="Times New Roman" w:cs="Times New Roman"/>
          <w:color w:val="000000"/>
          <w:sz w:val="27"/>
          <w:szCs w:val="27"/>
          <w:lang w:eastAsia="ru-RU" w:bidi="ru-RU"/>
        </w:rPr>
        <w:t>***</w:t>
      </w:r>
      <w:r w:rsidRPr="000D1A92" w:rsidR="000D1A92">
        <w:rPr>
          <w:rFonts w:ascii="Times New Roman" w:hAnsi="Times New Roman" w:cs="Times New Roman"/>
          <w:color w:val="000000"/>
          <w:sz w:val="27"/>
          <w:szCs w:val="27"/>
          <w:lang w:eastAsia="ru-RU" w:bidi="ru-RU"/>
        </w:rPr>
        <w:t>, составляет 1890 мм. С учетом вышеизложенного считает, что при привлечении Кузнецова В.Р. к административной ответственности, сотрудниками ГИБДД не всесторонне и не объективно рассмотрено дело с выяснением и с учетом всех обстоятельств дела, для разрешения его в соответствии с законом. Указанные обстоятельства при составлении протокола об административном правонарушении в отношении Кузнецова В.Р., а именно при квалификации нормы КоАП РФ, оставлены без внимания и</w:t>
      </w:r>
      <w:r w:rsidRPr="000D1A92" w:rsidR="000D1A92">
        <w:rPr>
          <w:rFonts w:ascii="Times New Roman" w:hAnsi="Times New Roman" w:cs="Times New Roman"/>
          <w:color w:val="000000"/>
          <w:sz w:val="27"/>
          <w:szCs w:val="27"/>
          <w:lang w:bidi="en-US"/>
        </w:rPr>
        <w:t xml:space="preserve"> </w:t>
      </w:r>
      <w:r w:rsidRPr="000D1A92" w:rsidR="000D1A92">
        <w:rPr>
          <w:rFonts w:ascii="Times New Roman" w:hAnsi="Times New Roman" w:cs="Times New Roman"/>
          <w:color w:val="000000"/>
          <w:sz w:val="27"/>
          <w:szCs w:val="27"/>
          <w:lang w:eastAsia="ru-RU" w:bidi="ru-RU"/>
        </w:rPr>
        <w:t>надлежащая оценка сотрудниками ГИБДД им не дана.</w:t>
      </w:r>
    </w:p>
    <w:p w:rsidR="00D210ED" w:rsidRPr="000D1A92" w:rsidP="00390BB6">
      <w:pPr>
        <w:pStyle w:val="21"/>
        <w:shd w:val="clear" w:color="auto" w:fill="auto"/>
        <w:spacing w:after="0" w:line="322" w:lineRule="exact"/>
        <w:ind w:firstLine="760"/>
        <w:jc w:val="both"/>
        <w:rPr>
          <w:rFonts w:ascii="Times New Roman" w:hAnsi="Times New Roman" w:cs="Times New Roman"/>
          <w:sz w:val="27"/>
          <w:szCs w:val="27"/>
          <w:lang w:bidi="ru-RU"/>
        </w:rPr>
      </w:pPr>
      <w:r>
        <w:rPr>
          <w:rFonts w:ascii="Times New Roman" w:hAnsi="Times New Roman" w:cs="Times New Roman"/>
          <w:color w:val="000000"/>
          <w:sz w:val="27"/>
          <w:szCs w:val="27"/>
          <w:lang w:eastAsia="ru-RU" w:bidi="ru-RU"/>
        </w:rPr>
        <w:t>В судебное заседание ИДПС ОВ ДПС ОГИБДД ОМВД России по г.Нефтеюганску Невоструев Н.И. не явился по неизвестной причине.</w:t>
      </w:r>
    </w:p>
    <w:p w:rsidR="00964F8F" w:rsidRPr="00FE592E" w:rsidP="002B6285">
      <w:pPr>
        <w:widowControl w:val="0"/>
        <w:autoSpaceDE w:val="0"/>
        <w:autoSpaceDN w:val="0"/>
        <w:adjustRightInd w:val="0"/>
        <w:spacing w:after="0" w:line="240" w:lineRule="auto"/>
        <w:ind w:firstLine="567"/>
        <w:jc w:val="both"/>
        <w:rPr>
          <w:rFonts w:ascii="Times New Roman" w:eastAsia="Calibri" w:hAnsi="Times New Roman" w:cs="Times New Roman"/>
          <w:sz w:val="27"/>
          <w:szCs w:val="27"/>
        </w:rPr>
      </w:pPr>
      <w:r w:rsidRPr="002B6285">
        <w:rPr>
          <w:rFonts w:ascii="Times New Roman" w:hAnsi="Times New Roman" w:cs="Times New Roman"/>
          <w:sz w:val="27"/>
          <w:szCs w:val="27"/>
          <w:shd w:val="clear" w:color="auto" w:fill="FFFFFF"/>
        </w:rPr>
        <w:t xml:space="preserve">Выслушав </w:t>
      </w:r>
      <w:r w:rsidRPr="002B6285" w:rsidR="002B6285">
        <w:rPr>
          <w:rFonts w:ascii="Times New Roman" w:hAnsi="Times New Roman" w:cs="Times New Roman"/>
          <w:color w:val="000000"/>
          <w:sz w:val="27"/>
          <w:szCs w:val="27"/>
          <w:lang w:eastAsia="ru-RU" w:bidi="ru-RU"/>
        </w:rPr>
        <w:t>Кузнецова В.Р. и защитника Байсаидова Д.Б.</w:t>
      </w:r>
      <w:r w:rsidRPr="002B6285">
        <w:rPr>
          <w:rFonts w:ascii="Times New Roman" w:hAnsi="Times New Roman" w:cs="Times New Roman"/>
          <w:sz w:val="27"/>
          <w:szCs w:val="27"/>
        </w:rPr>
        <w:t>,</w:t>
      </w:r>
      <w:r w:rsidRPr="00DA517E">
        <w:rPr>
          <w:rFonts w:ascii="Times New Roman" w:hAnsi="Times New Roman" w:cs="Times New Roman"/>
          <w:sz w:val="27"/>
          <w:szCs w:val="27"/>
        </w:rPr>
        <w:t xml:space="preserve"> и</w:t>
      </w:r>
      <w:r w:rsidRPr="00DA517E">
        <w:rPr>
          <w:rFonts w:ascii="Times New Roman" w:hAnsi="Times New Roman" w:cs="Times New Roman"/>
          <w:sz w:val="27"/>
          <w:szCs w:val="27"/>
          <w:shd w:val="clear" w:color="auto" w:fill="FFFFFF"/>
        </w:rPr>
        <w:t xml:space="preserve">сследовав материалы дела, оценив доказательства в их совокупности по правилам ст. 26.11 </w:t>
      </w:r>
      <w:r w:rsidRPr="00DA517E">
        <w:rPr>
          <w:rFonts w:ascii="Times New Roman" w:hAnsi="Times New Roman" w:cs="Times New Roman"/>
          <w:sz w:val="27"/>
          <w:szCs w:val="27"/>
        </w:rPr>
        <w:t>Кодекса Российской Федерации об административных правонарушениях</w:t>
      </w:r>
      <w:r w:rsidRPr="00DA517E">
        <w:rPr>
          <w:rFonts w:ascii="Times New Roman" w:hAnsi="Times New Roman" w:cs="Times New Roman"/>
          <w:sz w:val="27"/>
          <w:szCs w:val="27"/>
          <w:shd w:val="clear" w:color="auto" w:fill="FFFFFF"/>
        </w:rPr>
        <w:t xml:space="preserve">, </w:t>
      </w:r>
      <w:r w:rsidR="002B6285">
        <w:rPr>
          <w:rFonts w:ascii="Times New Roman" w:hAnsi="Times New Roman" w:cs="Times New Roman"/>
          <w:sz w:val="27"/>
          <w:szCs w:val="27"/>
          <w:shd w:val="clear" w:color="auto" w:fill="FFFFFF"/>
        </w:rPr>
        <w:t>м</w:t>
      </w:r>
      <w:r w:rsidRPr="00C2195F">
        <w:rPr>
          <w:rFonts w:ascii="Times New Roman" w:eastAsia="Calibri" w:hAnsi="Times New Roman" w:cs="Times New Roman"/>
          <w:sz w:val="27"/>
          <w:szCs w:val="27"/>
        </w:rPr>
        <w:t xml:space="preserve">ировой </w:t>
      </w:r>
      <w:r w:rsidRPr="00FE592E">
        <w:rPr>
          <w:rFonts w:ascii="Times New Roman" w:eastAsia="Calibri" w:hAnsi="Times New Roman" w:cs="Times New Roman"/>
          <w:sz w:val="27"/>
          <w:szCs w:val="27"/>
        </w:rPr>
        <w:t xml:space="preserve">судья, </w:t>
      </w:r>
      <w:r w:rsidRPr="00FE592E">
        <w:rPr>
          <w:rFonts w:ascii="Times New Roman" w:eastAsia="Times New Roman" w:hAnsi="Times New Roman" w:cs="Times New Roman"/>
          <w:iCs/>
          <w:spacing w:val="1"/>
          <w:sz w:val="27"/>
          <w:szCs w:val="27"/>
        </w:rPr>
        <w:t>приходит к следующему</w:t>
      </w:r>
      <w:r w:rsidRPr="00FE592E">
        <w:rPr>
          <w:rFonts w:ascii="Times New Roman" w:eastAsia="Times New Roman" w:hAnsi="Times New Roman" w:cs="Times New Roman"/>
          <w:sz w:val="27"/>
          <w:szCs w:val="27"/>
        </w:rPr>
        <w:t>:</w:t>
      </w:r>
    </w:p>
    <w:p w:rsidR="00964F8F" w:rsidRPr="00FE592E" w:rsidP="002B6285">
      <w:pPr>
        <w:pStyle w:val="s1"/>
        <w:shd w:val="clear" w:color="auto" w:fill="FFFFFF"/>
        <w:spacing w:before="0" w:beforeAutospacing="0" w:after="0" w:afterAutospacing="0"/>
        <w:ind w:firstLine="567"/>
        <w:jc w:val="both"/>
        <w:rPr>
          <w:rFonts w:eastAsia="Courier New"/>
          <w:color w:val="000000"/>
          <w:sz w:val="27"/>
          <w:szCs w:val="27"/>
          <w:lang w:bidi="ru-RU"/>
        </w:rPr>
      </w:pPr>
      <w:r w:rsidRPr="00FE592E">
        <w:rPr>
          <w:rFonts w:eastAsia="Courier New"/>
          <w:color w:val="000000"/>
          <w:sz w:val="27"/>
          <w:szCs w:val="27"/>
          <w:lang w:bidi="ru-RU"/>
        </w:rPr>
        <w:t xml:space="preserve">В соответствии с ч. </w:t>
      </w:r>
      <w:r w:rsidRPr="00FE592E" w:rsidR="002B6285">
        <w:rPr>
          <w:rFonts w:eastAsia="Courier New"/>
          <w:color w:val="000000"/>
          <w:sz w:val="27"/>
          <w:szCs w:val="27"/>
          <w:lang w:bidi="ru-RU"/>
        </w:rPr>
        <w:t>5</w:t>
      </w:r>
      <w:r w:rsidRPr="00FE592E">
        <w:rPr>
          <w:rFonts w:eastAsia="Courier New"/>
          <w:color w:val="000000"/>
          <w:sz w:val="27"/>
          <w:szCs w:val="27"/>
          <w:lang w:bidi="ru-RU"/>
        </w:rPr>
        <w:t xml:space="preserve"> ст. 12.15 Кодекса Российской Федерации об ад</w:t>
      </w:r>
      <w:r w:rsidRPr="00FE592E" w:rsidR="002B6285">
        <w:rPr>
          <w:rFonts w:eastAsia="Courier New"/>
          <w:color w:val="000000"/>
          <w:sz w:val="27"/>
          <w:szCs w:val="27"/>
          <w:lang w:bidi="ru-RU"/>
        </w:rPr>
        <w:t>министративных правонарушениях, п</w:t>
      </w:r>
      <w:r w:rsidRPr="00FE592E" w:rsidR="002B6285">
        <w:rPr>
          <w:color w:val="22272F"/>
          <w:sz w:val="27"/>
          <w:szCs w:val="27"/>
        </w:rPr>
        <w:t>овторное совершение административного правонарушения, предусмотренного </w:t>
      </w:r>
      <w:hyperlink r:id="rId4" w:anchor="/document/12125267/entry/121504" w:history="1">
        <w:r w:rsidRPr="00FE592E" w:rsidR="002B6285">
          <w:rPr>
            <w:rStyle w:val="Hyperlink"/>
            <w:rFonts w:eastAsia="Sylfaen"/>
            <w:color w:val="auto"/>
            <w:sz w:val="27"/>
            <w:szCs w:val="27"/>
            <w:u w:val="none"/>
          </w:rPr>
          <w:t>частью 4</w:t>
        </w:r>
      </w:hyperlink>
      <w:r w:rsidRPr="00FE592E" w:rsidR="002B6285">
        <w:rPr>
          <w:color w:val="22272F"/>
          <w:sz w:val="27"/>
          <w:szCs w:val="27"/>
        </w:rPr>
        <w:t xml:space="preserve"> настоящей статьи, 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rsidRPr="00FE592E" w:rsidR="002B6285">
        <w:rPr>
          <w:color w:val="22272F"/>
          <w:sz w:val="27"/>
          <w:szCs w:val="27"/>
        </w:rPr>
        <w:t xml:space="preserve">средствами фото- и киносъемки, видеозаписи - наложение административного штрафа в размере пяти тысяч рублей. </w:t>
      </w:r>
    </w:p>
    <w:p w:rsidR="00964F8F" w:rsidRPr="00C2195F" w:rsidP="002B6285">
      <w:pPr>
        <w:widowControl w:val="0"/>
        <w:spacing w:after="0" w:line="240" w:lineRule="auto"/>
        <w:ind w:firstLine="567"/>
        <w:jc w:val="both"/>
        <w:rPr>
          <w:rFonts w:ascii="Times New Roman" w:eastAsia="Courier New" w:hAnsi="Times New Roman" w:cs="Times New Roman"/>
          <w:color w:val="000000"/>
          <w:sz w:val="27"/>
          <w:szCs w:val="27"/>
          <w:lang w:eastAsia="ru-RU" w:bidi="ru-RU"/>
        </w:rPr>
      </w:pPr>
      <w:r w:rsidRPr="00C2195F">
        <w:rPr>
          <w:rFonts w:ascii="Times New Roman" w:eastAsia="Courier New" w:hAnsi="Times New Roman" w:cs="Times New Roman"/>
          <w:color w:val="000000"/>
          <w:sz w:val="27"/>
          <w:szCs w:val="27"/>
          <w:lang w:eastAsia="ru-RU" w:bidi="ru-RU"/>
        </w:rPr>
        <w:t>Согласно п. 1.3. Правил дорожного движения</w:t>
      </w:r>
      <w:r w:rsidRPr="00C2195F">
        <w:rPr>
          <w:rFonts w:ascii="Times New Roman" w:eastAsia="Times New Roman" w:hAnsi="Times New Roman" w:cs="Times New Roman"/>
          <w:sz w:val="27"/>
          <w:szCs w:val="27"/>
          <w:lang w:eastAsia="ru-RU"/>
        </w:rPr>
        <w:t xml:space="preserve"> Российской Федерации</w:t>
      </w:r>
      <w:r w:rsidRPr="00C2195F">
        <w:rPr>
          <w:rFonts w:ascii="Times New Roman" w:eastAsia="Courier New" w:hAnsi="Times New Roman" w:cs="Times New Roman"/>
          <w:color w:val="000000"/>
          <w:sz w:val="27"/>
          <w:szCs w:val="27"/>
          <w:lang w:eastAsia="ru-RU" w:bidi="ru-RU"/>
        </w:rPr>
        <w:t xml:space="preserve"> (утверждены Постановлением Правительства РФ от 23 октябр</w:t>
      </w:r>
      <w:r w:rsidRPr="00C2195F">
        <w:rPr>
          <w:rFonts w:ascii="Times New Roman" w:eastAsia="Courier New" w:hAnsi="Times New Roman" w:cs="Times New Roman"/>
          <w:color w:val="000000"/>
          <w:sz w:val="27"/>
          <w:szCs w:val="27"/>
          <w:lang w:eastAsia="ru-RU" w:bidi="ru-RU"/>
        </w:rPr>
        <w:t xml:space="preserve">я 1993 г. </w:t>
      </w:r>
      <w:r w:rsidRPr="00C2195F">
        <w:rPr>
          <w:rFonts w:ascii="Times New Roman" w:eastAsia="Courier New" w:hAnsi="Times New Roman" w:cs="Times New Roman"/>
          <w:color w:val="000000"/>
          <w:sz w:val="27"/>
          <w:szCs w:val="27"/>
          <w:lang w:bidi="en-US"/>
        </w:rPr>
        <w:t xml:space="preserve">№ </w:t>
      </w:r>
      <w:r w:rsidRPr="00C2195F">
        <w:rPr>
          <w:rFonts w:ascii="Times New Roman" w:eastAsia="Courier New" w:hAnsi="Times New Roman" w:cs="Times New Roman"/>
          <w:color w:val="000000"/>
          <w:sz w:val="27"/>
          <w:szCs w:val="27"/>
          <w:lang w:eastAsia="ru-RU" w:bidi="ru-RU"/>
        </w:rPr>
        <w:t>1090), участники дорожного движения обязаны знать и соблюдать относящиеся к ним требования Правил, сигналов светофоров, знаков и разметки.</w:t>
      </w:r>
    </w:p>
    <w:p w:rsidR="00FE592E" w:rsidRPr="00FE592E" w:rsidP="00964F8F">
      <w:pPr>
        <w:widowControl w:val="0"/>
        <w:autoSpaceDE w:val="0"/>
        <w:autoSpaceDN w:val="0"/>
        <w:adjustRightInd w:val="0"/>
        <w:spacing w:after="0" w:line="240" w:lineRule="auto"/>
        <w:ind w:firstLine="567"/>
        <w:jc w:val="both"/>
        <w:rPr>
          <w:rFonts w:ascii="Times New Roman" w:hAnsi="Times New Roman" w:cs="Times New Roman"/>
          <w:color w:val="000000"/>
          <w:sz w:val="27"/>
          <w:szCs w:val="27"/>
          <w:lang w:eastAsia="ru-RU" w:bidi="ru-RU"/>
        </w:rPr>
      </w:pPr>
      <w:r w:rsidRPr="00FE592E">
        <w:rPr>
          <w:rFonts w:ascii="Times New Roman" w:hAnsi="Times New Roman" w:cs="Times New Roman"/>
          <w:color w:val="000000"/>
          <w:sz w:val="27"/>
          <w:szCs w:val="27"/>
          <w:lang w:eastAsia="ru-RU" w:bidi="ru-RU"/>
        </w:rPr>
        <w:t xml:space="preserve">Согласно п. 11.4 ПДД РФ обгон запрещен на пешеходных переходах. В соответствии со знаками 5.19.1, 5.19.2 </w:t>
      </w:r>
      <w:r w:rsidRPr="00FE592E">
        <w:rPr>
          <w:rFonts w:ascii="Times New Roman" w:hAnsi="Times New Roman" w:cs="Times New Roman"/>
          <w:color w:val="000000"/>
          <w:sz w:val="27"/>
          <w:szCs w:val="27"/>
          <w:lang w:eastAsia="ru-RU" w:bidi="ru-RU"/>
        </w:rPr>
        <w:t>ПДД РФ «Пешеходный переход», 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w:t>
      </w:r>
      <w:r w:rsidRPr="00FE592E">
        <w:rPr>
          <w:rFonts w:ascii="Times New Roman" w:hAnsi="Times New Roman" w:cs="Times New Roman"/>
          <w:color w:val="000000"/>
          <w:sz w:val="27"/>
          <w:szCs w:val="27"/>
          <w:lang w:eastAsia="ru-RU" w:bidi="ru-RU"/>
        </w:rPr>
        <w:t xml:space="preserve"> перехода.</w:t>
      </w:r>
    </w:p>
    <w:p w:rsidR="00964F8F" w:rsidRPr="00C2195F" w:rsidP="00964F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C2195F">
        <w:rPr>
          <w:rFonts w:ascii="Arial" w:eastAsia="Times New Roman" w:hAnsi="Arial" w:cs="Arial"/>
          <w:noProof/>
          <w:sz w:val="27"/>
          <w:szCs w:val="27"/>
          <w:lang w:eastAsia="ru-RU"/>
        </w:rPr>
        <mc:AlternateContent>
          <mc:Choice Requires="wps">
            <w:drawing>
              <wp:anchor distT="0" distB="0" distL="114299" distR="114299" simplePos="0" relativeHeight="251658240" behindDoc="0" locked="0" layoutInCell="1" allowOverlap="1">
                <wp:simplePos x="0" y="0"/>
                <wp:positionH relativeFrom="column">
                  <wp:posOffset>65405</wp:posOffset>
                </wp:positionH>
                <wp:positionV relativeFrom="paragraph">
                  <wp:posOffset>52705</wp:posOffset>
                </wp:positionV>
                <wp:extent cx="0" cy="0"/>
                <wp:effectExtent l="0" t="0" r="0" b="0"/>
                <wp:wrapNone/>
                <wp:docPr id="1" name="Прямая соединительная линия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5" style="mso-height-percent:0;mso-height-relative:page;mso-width-percent:0;mso-width-relative:page;mso-wrap-distance-bottom:0;mso-wrap-distance-left:9pt;mso-wrap-distance-right:9pt;mso-wrap-distance-top:0;mso-wrap-style:square;position:absolute;visibility:visible;z-index:251659264" from="5.15pt,4.15pt" to="5.15pt,4.15pt"/>
            </w:pict>
          </mc:Fallback>
        </mc:AlternateContent>
      </w:r>
      <w:r w:rsidRPr="00C2195F">
        <w:rPr>
          <w:rFonts w:ascii="Times New Roman" w:eastAsia="Times New Roman" w:hAnsi="Times New Roman" w:cs="Times New Roman"/>
          <w:sz w:val="27"/>
          <w:szCs w:val="27"/>
          <w:lang w:eastAsia="ru-RU"/>
        </w:rPr>
        <w:t xml:space="preserve">Согласно п. 11.2 Правил дорожного движения (утверждены Постановлением Правительства РФ от 23 октября </w:t>
      </w:r>
      <w:smartTag w:uri="urn:schemas-microsoft-com:office:smarttags" w:element="metricconverter">
        <w:smartTagPr>
          <w:attr w:name="ProductID" w:val="1993 г"/>
        </w:smartTagPr>
        <w:r w:rsidRPr="00C2195F">
          <w:rPr>
            <w:rFonts w:ascii="Times New Roman" w:eastAsia="Times New Roman" w:hAnsi="Times New Roman" w:cs="Times New Roman"/>
            <w:sz w:val="27"/>
            <w:szCs w:val="27"/>
            <w:lang w:eastAsia="ru-RU"/>
          </w:rPr>
          <w:t>1993 г</w:t>
        </w:r>
      </w:smartTag>
      <w:r w:rsidRPr="00C2195F">
        <w:rPr>
          <w:rFonts w:ascii="Times New Roman" w:eastAsia="Times New Roman" w:hAnsi="Times New Roman" w:cs="Times New Roman"/>
          <w:sz w:val="27"/>
          <w:szCs w:val="27"/>
          <w:lang w:eastAsia="ru-RU"/>
        </w:rPr>
        <w:t>. N 1090), в</w:t>
      </w:r>
      <w:r w:rsidRPr="00C2195F">
        <w:rPr>
          <w:rFonts w:ascii="Times New Roman" w:eastAsia="Times New Roman" w:hAnsi="Times New Roman" w:cs="Times New Roman"/>
          <w:color w:val="000000"/>
          <w:sz w:val="27"/>
          <w:szCs w:val="27"/>
          <w:lang w:eastAsia="ru-RU"/>
        </w:rPr>
        <w:t>одителю запрещается выполнять обгон в случаях, если: транспортное средство, движущееся впереди, производит обгон или объезд п</w:t>
      </w:r>
      <w:r w:rsidRPr="00C2195F">
        <w:rPr>
          <w:rFonts w:ascii="Times New Roman" w:eastAsia="Times New Roman" w:hAnsi="Times New Roman" w:cs="Times New Roman"/>
          <w:color w:val="000000"/>
          <w:sz w:val="27"/>
          <w:szCs w:val="27"/>
          <w:lang w:eastAsia="ru-RU"/>
        </w:rPr>
        <w:t>репятствия; транспортное средство, движущееся впереди по той же полосе, подало сигнал поворота налево; следующее за ним транспортное средство начало обгон; по завершении обгона он не сможет, не создавая опасности для движения и помех обгоняемому транспортн</w:t>
      </w:r>
      <w:r w:rsidRPr="00C2195F">
        <w:rPr>
          <w:rFonts w:ascii="Times New Roman" w:eastAsia="Times New Roman" w:hAnsi="Times New Roman" w:cs="Times New Roman"/>
          <w:color w:val="000000"/>
          <w:sz w:val="27"/>
          <w:szCs w:val="27"/>
          <w:lang w:eastAsia="ru-RU"/>
        </w:rPr>
        <w:t>ому средству, вернуться на ранее занимаемую полосу.</w:t>
      </w:r>
    </w:p>
    <w:p w:rsidR="00964F8F" w:rsidRPr="00C2195F" w:rsidP="00964F8F">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C2195F">
        <w:rPr>
          <w:rFonts w:ascii="Times New Roman" w:eastAsia="Times New Roman" w:hAnsi="Times New Roman" w:cs="Times New Roman"/>
          <w:sz w:val="27"/>
          <w:szCs w:val="27"/>
          <w:lang w:eastAsia="ru-RU"/>
        </w:rPr>
        <w:t>В соответствии со ст. 118, ч.3 ст. 123 Конституции Российской Федерации, суд, рассматривая административные дела, осуществляет исключительную функцию правосудия и не должен подменять органы и лиц, предъяв</w:t>
      </w:r>
      <w:r w:rsidRPr="00C2195F">
        <w:rPr>
          <w:rFonts w:ascii="Times New Roman" w:eastAsia="Times New Roman" w:hAnsi="Times New Roman" w:cs="Times New Roman"/>
          <w:sz w:val="27"/>
          <w:szCs w:val="27"/>
          <w:lang w:eastAsia="ru-RU"/>
        </w:rPr>
        <w:t>ляющих и обосновывающих обвинение в административном правонарушении. Согласно же конституционному положению о том, что судопроизводство в Российской Федерации осуществляется на основе состязательности и равноправия сторон, обязанность по доказыванию обвине</w:t>
      </w:r>
      <w:r w:rsidRPr="00C2195F">
        <w:rPr>
          <w:rFonts w:ascii="Times New Roman" w:eastAsia="Times New Roman" w:hAnsi="Times New Roman" w:cs="Times New Roman"/>
          <w:sz w:val="27"/>
          <w:szCs w:val="27"/>
          <w:lang w:eastAsia="ru-RU"/>
        </w:rPr>
        <w:t xml:space="preserve">ния в совершении правонарушения, в частности в области дорожного движения, лежит на органах ГИБДД. </w:t>
      </w:r>
    </w:p>
    <w:p w:rsidR="00FE592E" w:rsidRPr="004245AC" w:rsidP="008731DD">
      <w:pPr>
        <w:pStyle w:val="21"/>
        <w:shd w:val="clear" w:color="auto" w:fill="auto"/>
        <w:tabs>
          <w:tab w:val="left" w:pos="2295"/>
          <w:tab w:val="right" w:pos="4018"/>
          <w:tab w:val="left" w:pos="4226"/>
          <w:tab w:val="right" w:pos="9597"/>
        </w:tabs>
        <w:spacing w:after="0"/>
        <w:ind w:firstLine="780"/>
        <w:jc w:val="both"/>
        <w:rPr>
          <w:rFonts w:ascii="Times New Roman" w:hAnsi="Times New Roman" w:cs="Times New Roman"/>
          <w:sz w:val="27"/>
          <w:szCs w:val="27"/>
        </w:rPr>
      </w:pPr>
      <w:r>
        <w:rPr>
          <w:rFonts w:ascii="Times New Roman" w:hAnsi="Times New Roman" w:cs="Times New Roman"/>
          <w:color w:val="000000"/>
          <w:sz w:val="27"/>
          <w:szCs w:val="27"/>
          <w:lang w:eastAsia="ru-RU" w:bidi="ru-RU"/>
        </w:rPr>
        <w:t>В силу</w:t>
      </w:r>
      <w:r w:rsidR="008731DD">
        <w:rPr>
          <w:rFonts w:ascii="Times New Roman" w:hAnsi="Times New Roman" w:cs="Times New Roman"/>
          <w:color w:val="000000"/>
          <w:sz w:val="27"/>
          <w:szCs w:val="27"/>
          <w:lang w:eastAsia="ru-RU" w:bidi="ru-RU"/>
        </w:rPr>
        <w:t xml:space="preserve"> </w:t>
      </w:r>
      <w:r>
        <w:rPr>
          <w:rFonts w:ascii="Times New Roman" w:hAnsi="Times New Roman" w:cs="Times New Roman"/>
          <w:color w:val="000000"/>
          <w:sz w:val="27"/>
          <w:szCs w:val="27"/>
          <w:lang w:eastAsia="ru-RU" w:bidi="ru-RU"/>
        </w:rPr>
        <w:t>статьи</w:t>
      </w:r>
      <w:r w:rsidR="008731DD">
        <w:rPr>
          <w:rFonts w:ascii="Times New Roman" w:hAnsi="Times New Roman" w:cs="Times New Roman"/>
          <w:color w:val="000000"/>
          <w:sz w:val="27"/>
          <w:szCs w:val="27"/>
          <w:lang w:eastAsia="ru-RU" w:bidi="ru-RU"/>
        </w:rPr>
        <w:t xml:space="preserve"> </w:t>
      </w:r>
      <w:r>
        <w:rPr>
          <w:rFonts w:ascii="Times New Roman" w:hAnsi="Times New Roman" w:cs="Times New Roman"/>
          <w:color w:val="000000"/>
          <w:sz w:val="27"/>
          <w:szCs w:val="27"/>
          <w:lang w:eastAsia="ru-RU" w:bidi="ru-RU"/>
        </w:rPr>
        <w:t>24.1</w:t>
      </w:r>
      <w:r>
        <w:rPr>
          <w:rFonts w:ascii="Times New Roman" w:hAnsi="Times New Roman" w:cs="Times New Roman"/>
          <w:color w:val="000000"/>
          <w:sz w:val="27"/>
          <w:szCs w:val="27"/>
          <w:lang w:eastAsia="ru-RU" w:bidi="ru-RU"/>
        </w:rPr>
        <w:tab/>
      </w:r>
      <w:r w:rsidR="008731DD">
        <w:rPr>
          <w:rFonts w:ascii="Times New Roman" w:hAnsi="Times New Roman" w:cs="Times New Roman"/>
          <w:color w:val="000000"/>
          <w:sz w:val="27"/>
          <w:szCs w:val="27"/>
          <w:lang w:eastAsia="ru-RU" w:bidi="ru-RU"/>
        </w:rPr>
        <w:t xml:space="preserve"> </w:t>
      </w:r>
      <w:r>
        <w:rPr>
          <w:rFonts w:ascii="Times New Roman" w:hAnsi="Times New Roman" w:cs="Times New Roman"/>
          <w:color w:val="000000"/>
          <w:sz w:val="27"/>
          <w:szCs w:val="27"/>
          <w:lang w:eastAsia="ru-RU" w:bidi="ru-RU"/>
        </w:rPr>
        <w:t>Кодекса</w:t>
      </w:r>
      <w:r w:rsidR="008731DD">
        <w:rPr>
          <w:rFonts w:ascii="Times New Roman" w:hAnsi="Times New Roman" w:cs="Times New Roman"/>
          <w:color w:val="000000"/>
          <w:sz w:val="27"/>
          <w:szCs w:val="27"/>
          <w:lang w:eastAsia="ru-RU" w:bidi="ru-RU"/>
        </w:rPr>
        <w:t xml:space="preserve"> </w:t>
      </w:r>
      <w:r w:rsidRPr="004245AC">
        <w:rPr>
          <w:rFonts w:ascii="Times New Roman" w:hAnsi="Times New Roman" w:cs="Times New Roman"/>
          <w:color w:val="000000"/>
          <w:sz w:val="27"/>
          <w:szCs w:val="27"/>
          <w:lang w:eastAsia="ru-RU" w:bidi="ru-RU"/>
        </w:rPr>
        <w:t>Российской Федерации об</w:t>
      </w:r>
      <w:r w:rsidR="008731DD">
        <w:rPr>
          <w:rFonts w:ascii="Times New Roman" w:hAnsi="Times New Roman" w:cs="Times New Roman"/>
          <w:color w:val="000000"/>
          <w:sz w:val="27"/>
          <w:szCs w:val="27"/>
          <w:lang w:eastAsia="ru-RU" w:bidi="ru-RU"/>
        </w:rPr>
        <w:t xml:space="preserve"> </w:t>
      </w:r>
      <w:r w:rsidRPr="004245AC">
        <w:rPr>
          <w:rFonts w:ascii="Times New Roman" w:hAnsi="Times New Roman" w:cs="Times New Roman"/>
          <w:color w:val="000000"/>
          <w:sz w:val="27"/>
          <w:szCs w:val="27"/>
          <w:lang w:eastAsia="ru-RU" w:bidi="ru-RU"/>
        </w:rPr>
        <w:t xml:space="preserve">административных правонарушениях задачами производства по делам об административных правонарушениях </w:t>
      </w:r>
      <w:r w:rsidRPr="004245AC">
        <w:rPr>
          <w:rFonts w:ascii="Times New Roman" w:hAnsi="Times New Roman" w:cs="Times New Roman"/>
          <w:color w:val="000000"/>
          <w:sz w:val="27"/>
          <w:szCs w:val="27"/>
          <w:lang w:eastAsia="ru-RU" w:bidi="ru-RU"/>
        </w:rPr>
        <w:t>являются всестороннее, полное, объективное и</w:t>
      </w:r>
      <w:r w:rsidR="008731DD">
        <w:rPr>
          <w:rFonts w:ascii="Times New Roman" w:hAnsi="Times New Roman" w:cs="Times New Roman"/>
          <w:color w:val="000000"/>
          <w:sz w:val="27"/>
          <w:szCs w:val="27"/>
          <w:lang w:eastAsia="ru-RU" w:bidi="ru-RU"/>
        </w:rPr>
        <w:t xml:space="preserve"> </w:t>
      </w:r>
      <w:r w:rsidRPr="004245AC">
        <w:rPr>
          <w:rFonts w:ascii="Times New Roman" w:hAnsi="Times New Roman" w:cs="Times New Roman"/>
          <w:color w:val="000000"/>
          <w:sz w:val="27"/>
          <w:szCs w:val="27"/>
          <w:lang w:eastAsia="ru-RU" w:bidi="ru-RU"/>
        </w:rPr>
        <w:t>своевременное</w:t>
      </w:r>
      <w:r w:rsidRPr="004245AC">
        <w:rPr>
          <w:rFonts w:ascii="Times New Roman" w:hAnsi="Times New Roman" w:cs="Times New Roman"/>
          <w:color w:val="000000"/>
          <w:sz w:val="27"/>
          <w:szCs w:val="27"/>
          <w:lang w:eastAsia="ru-RU" w:bidi="ru-RU"/>
        </w:rPr>
        <w:tab/>
        <w:t>выяснение</w:t>
      </w:r>
      <w:r w:rsidRPr="004245AC">
        <w:rPr>
          <w:rFonts w:ascii="Times New Roman" w:hAnsi="Times New Roman" w:cs="Times New Roman"/>
          <w:color w:val="000000"/>
          <w:sz w:val="27"/>
          <w:szCs w:val="27"/>
          <w:lang w:eastAsia="ru-RU" w:bidi="ru-RU"/>
        </w:rPr>
        <w:tab/>
      </w:r>
      <w:r w:rsidR="008731DD">
        <w:rPr>
          <w:rFonts w:ascii="Times New Roman" w:hAnsi="Times New Roman" w:cs="Times New Roman"/>
          <w:color w:val="000000"/>
          <w:sz w:val="27"/>
          <w:szCs w:val="27"/>
          <w:lang w:eastAsia="ru-RU" w:bidi="ru-RU"/>
        </w:rPr>
        <w:t xml:space="preserve"> </w:t>
      </w:r>
      <w:r w:rsidRPr="004245AC">
        <w:rPr>
          <w:rFonts w:ascii="Times New Roman" w:hAnsi="Times New Roman" w:cs="Times New Roman"/>
          <w:color w:val="000000"/>
          <w:sz w:val="27"/>
          <w:szCs w:val="27"/>
          <w:lang w:eastAsia="ru-RU" w:bidi="ru-RU"/>
        </w:rPr>
        <w:t>обстоятельств каждого дела,</w:t>
      </w:r>
      <w:r w:rsidR="008731DD">
        <w:rPr>
          <w:rFonts w:ascii="Times New Roman" w:hAnsi="Times New Roman" w:cs="Times New Roman"/>
          <w:color w:val="000000"/>
          <w:sz w:val="27"/>
          <w:szCs w:val="27"/>
          <w:lang w:eastAsia="ru-RU" w:bidi="ru-RU"/>
        </w:rPr>
        <w:t xml:space="preserve"> </w:t>
      </w:r>
      <w:r w:rsidRPr="004245AC">
        <w:rPr>
          <w:rFonts w:ascii="Times New Roman" w:hAnsi="Times New Roman" w:cs="Times New Roman"/>
          <w:color w:val="000000"/>
          <w:sz w:val="27"/>
          <w:szCs w:val="27"/>
          <w:lang w:eastAsia="ru-RU" w:bidi="ru-RU"/>
        </w:rPr>
        <w:t>разрешение его в соответствии с законом.</w:t>
      </w:r>
    </w:p>
    <w:p w:rsidR="00964F8F" w:rsidRPr="00C2195F" w:rsidP="00964F8F">
      <w:pPr>
        <w:spacing w:after="0" w:line="240" w:lineRule="auto"/>
        <w:ind w:firstLine="567"/>
        <w:jc w:val="both"/>
        <w:rPr>
          <w:rFonts w:ascii="Times New Roman" w:eastAsia="Times New Roman" w:hAnsi="Times New Roman" w:cs="Times New Roman"/>
          <w:sz w:val="27"/>
          <w:szCs w:val="27"/>
        </w:rPr>
      </w:pPr>
      <w:r w:rsidRPr="00C2195F">
        <w:rPr>
          <w:rFonts w:ascii="Times New Roman" w:eastAsia="Times New Roman" w:hAnsi="Times New Roman" w:cs="Times New Roman"/>
          <w:sz w:val="27"/>
          <w:szCs w:val="27"/>
          <w:lang w:eastAsia="ru-RU"/>
        </w:rPr>
        <w:t>Согласно ст. 26.2 Кодекса Российской Федерации об административных правонарушениях,</w:t>
      </w:r>
      <w:r w:rsidRPr="00C2195F">
        <w:rPr>
          <w:rFonts w:ascii="Times New Roman" w:eastAsia="Times New Roman" w:hAnsi="Times New Roman" w:cs="Times New Roman"/>
          <w:sz w:val="27"/>
          <w:szCs w:val="27"/>
        </w:rPr>
        <w:t xml:space="preserve"> «Доказательствами по делу об адми</w:t>
      </w:r>
      <w:r w:rsidRPr="00C2195F">
        <w:rPr>
          <w:rFonts w:ascii="Times New Roman" w:eastAsia="Times New Roman" w:hAnsi="Times New Roman" w:cs="Times New Roman"/>
          <w:sz w:val="27"/>
          <w:szCs w:val="27"/>
        </w:rPr>
        <w:t>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w:t>
      </w:r>
      <w:r w:rsidRPr="00C2195F">
        <w:rPr>
          <w:rFonts w:ascii="Times New Roman" w:eastAsia="Times New Roman" w:hAnsi="Times New Roman" w:cs="Times New Roman"/>
          <w:sz w:val="27"/>
          <w:szCs w:val="27"/>
        </w:rPr>
        <w:t>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w:t>
      </w:r>
      <w:r w:rsidRPr="00C2195F">
        <w:rPr>
          <w:rFonts w:ascii="Times New Roman" w:eastAsia="Times New Roman" w:hAnsi="Times New Roman" w:cs="Times New Roman"/>
          <w:sz w:val="27"/>
          <w:szCs w:val="27"/>
        </w:rPr>
        <w:t>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w:t>
      </w:r>
      <w:r w:rsidRPr="00C2195F">
        <w:rPr>
          <w:rFonts w:ascii="Times New Roman" w:eastAsia="Times New Roman" w:hAnsi="Times New Roman" w:cs="Times New Roman"/>
          <w:sz w:val="27"/>
          <w:szCs w:val="27"/>
        </w:rPr>
        <w:t>тельствами».</w:t>
      </w:r>
    </w:p>
    <w:p w:rsidR="00964F8F" w:rsidRPr="00C2195F" w:rsidP="00964F8F">
      <w:pPr>
        <w:spacing w:after="0" w:line="240" w:lineRule="auto"/>
        <w:ind w:firstLine="539"/>
        <w:jc w:val="both"/>
        <w:rPr>
          <w:rFonts w:ascii="Times New Roman" w:eastAsia="Times New Roman" w:hAnsi="Times New Roman" w:cs="Times New Roman"/>
          <w:color w:val="000000"/>
          <w:sz w:val="27"/>
          <w:szCs w:val="27"/>
          <w:lang w:eastAsia="ru-RU"/>
        </w:rPr>
      </w:pPr>
      <w:r w:rsidRPr="00C2195F">
        <w:rPr>
          <w:rFonts w:ascii="Times New Roman" w:eastAsia="Times New Roman" w:hAnsi="Times New Roman" w:cs="Times New Roman"/>
          <w:color w:val="000000"/>
          <w:sz w:val="27"/>
          <w:szCs w:val="27"/>
          <w:lang w:eastAsia="ru-RU"/>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w:t>
      </w:r>
      <w:r w:rsidRPr="00C2195F">
        <w:rPr>
          <w:rFonts w:ascii="Times New Roman" w:eastAsia="Times New Roman" w:hAnsi="Times New Roman" w:cs="Times New Roman"/>
          <w:color w:val="000000"/>
          <w:sz w:val="27"/>
          <w:szCs w:val="27"/>
          <w:lang w:eastAsia="ru-RU"/>
        </w:rPr>
        <w:t>постановления, а также выявление причин и условий, способствовавших совершению административных правонарушений (</w:t>
      </w:r>
      <w:hyperlink r:id="rId5" w:history="1">
        <w:r w:rsidRPr="00C2195F">
          <w:rPr>
            <w:rFonts w:ascii="Times New Roman" w:eastAsia="Times New Roman" w:hAnsi="Times New Roman" w:cs="Times New Roman"/>
            <w:color w:val="000000"/>
            <w:sz w:val="27"/>
            <w:szCs w:val="27"/>
            <w:lang w:eastAsia="ru-RU"/>
          </w:rPr>
          <w:t>статья 24.1</w:t>
        </w:r>
      </w:hyperlink>
      <w:r w:rsidRPr="00C2195F">
        <w:rPr>
          <w:rFonts w:ascii="Times New Roman" w:eastAsia="Times New Roman" w:hAnsi="Times New Roman" w:cs="Times New Roman"/>
          <w:color w:val="000000"/>
          <w:sz w:val="27"/>
          <w:szCs w:val="27"/>
          <w:lang w:eastAsia="ru-RU"/>
        </w:rPr>
        <w:t xml:space="preserve"> Кодекса Росс</w:t>
      </w:r>
      <w:r w:rsidRPr="00C2195F">
        <w:rPr>
          <w:rFonts w:ascii="Times New Roman" w:eastAsia="Times New Roman" w:hAnsi="Times New Roman" w:cs="Times New Roman"/>
          <w:color w:val="000000"/>
          <w:sz w:val="27"/>
          <w:szCs w:val="27"/>
          <w:lang w:eastAsia="ru-RU"/>
        </w:rPr>
        <w:t>ийской Федерации об административных правонарушениях).</w:t>
      </w:r>
    </w:p>
    <w:p w:rsidR="00964F8F" w:rsidRPr="00C2195F" w:rsidP="00964F8F">
      <w:pPr>
        <w:spacing w:after="0" w:line="240" w:lineRule="auto"/>
        <w:ind w:firstLine="539"/>
        <w:jc w:val="both"/>
        <w:rPr>
          <w:rFonts w:ascii="Times New Roman" w:eastAsia="Times New Roman" w:hAnsi="Times New Roman" w:cs="Times New Roman"/>
          <w:color w:val="000000"/>
          <w:sz w:val="27"/>
          <w:szCs w:val="27"/>
          <w:lang w:eastAsia="ru-RU"/>
        </w:rPr>
      </w:pPr>
      <w:r w:rsidRPr="00C2195F">
        <w:rPr>
          <w:rFonts w:ascii="Times New Roman" w:eastAsia="Times New Roman" w:hAnsi="Times New Roman" w:cs="Times New Roman"/>
          <w:color w:val="000000"/>
          <w:sz w:val="27"/>
          <w:szCs w:val="27"/>
          <w:lang w:eastAsia="ru-RU"/>
        </w:rPr>
        <w:t xml:space="preserve">В соответствии со </w:t>
      </w:r>
      <w:hyperlink r:id="rId6" w:history="1">
        <w:r w:rsidRPr="00C2195F">
          <w:rPr>
            <w:rFonts w:ascii="Times New Roman" w:eastAsia="Times New Roman" w:hAnsi="Times New Roman" w:cs="Times New Roman"/>
            <w:color w:val="000000"/>
            <w:sz w:val="27"/>
            <w:szCs w:val="27"/>
            <w:lang w:eastAsia="ru-RU"/>
          </w:rPr>
          <w:t>статьей 26.1</w:t>
        </w:r>
      </w:hyperlink>
      <w:r w:rsidRPr="00C2195F">
        <w:rPr>
          <w:rFonts w:ascii="Times New Roman" w:eastAsia="Times New Roman" w:hAnsi="Times New Roman" w:cs="Times New Roman"/>
          <w:color w:val="000000"/>
          <w:sz w:val="27"/>
          <w:szCs w:val="27"/>
          <w:lang w:eastAsia="ru-RU"/>
        </w:rPr>
        <w:t xml:space="preserve"> Кодекса Российской Федерации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w:t>
      </w:r>
      <w:hyperlink r:id="rId7" w:history="1">
        <w:r w:rsidRPr="00C2195F">
          <w:rPr>
            <w:rFonts w:ascii="Times New Roman" w:eastAsia="Times New Roman" w:hAnsi="Times New Roman" w:cs="Times New Roman"/>
            <w:color w:val="000000"/>
            <w:sz w:val="27"/>
            <w:szCs w:val="27"/>
            <w:lang w:eastAsia="ru-RU"/>
          </w:rPr>
          <w:t>Кодексом</w:t>
        </w:r>
      </w:hyperlink>
      <w:r w:rsidRPr="00C2195F">
        <w:rPr>
          <w:rFonts w:ascii="Times New Roman" w:eastAsia="Times New Roman" w:hAnsi="Times New Roman" w:cs="Times New Roman"/>
          <w:color w:val="000000"/>
          <w:sz w:val="27"/>
          <w:szCs w:val="27"/>
          <w:lang w:eastAsia="ru-RU"/>
        </w:rPr>
        <w:t xml:space="preserve">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w:t>
      </w:r>
      <w:r w:rsidRPr="00C2195F">
        <w:rPr>
          <w:rFonts w:ascii="Times New Roman" w:eastAsia="Times New Roman" w:hAnsi="Times New Roman" w:cs="Times New Roman"/>
          <w:color w:val="000000"/>
          <w:sz w:val="27"/>
          <w:szCs w:val="27"/>
          <w:lang w:eastAsia="ru-RU"/>
        </w:rPr>
        <w:t>тивного правонарушения.</w:t>
      </w:r>
    </w:p>
    <w:p w:rsidR="00FE592E" w:rsidRPr="00A04658" w:rsidP="00FE592E">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A04658">
        <w:rPr>
          <w:rFonts w:ascii="Times New Roman" w:hAnsi="Times New Roman" w:cs="Times New Roman"/>
          <w:color w:val="000000"/>
          <w:sz w:val="27"/>
          <w:szCs w:val="27"/>
          <w:lang w:eastAsia="ru-RU" w:bidi="ru-RU"/>
        </w:rPr>
        <w:t>В силу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нарушения, в отношении которых установлена его вина. Лицо, привлекаемое</w:t>
      </w:r>
      <w:r w:rsidRPr="00A04658">
        <w:rPr>
          <w:rFonts w:ascii="Times New Roman" w:hAnsi="Times New Roman" w:cs="Times New Roman"/>
          <w:color w:val="000000"/>
          <w:sz w:val="27"/>
          <w:szCs w:val="27"/>
          <w:lang w:eastAsia="ru-RU" w:bidi="ru-RU"/>
        </w:rPr>
        <w:t xml:space="preserve">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пользу этого лица.</w:t>
      </w:r>
    </w:p>
    <w:p w:rsidR="00964F8F" w:rsidP="00964F8F">
      <w:pPr>
        <w:spacing w:after="0" w:line="240" w:lineRule="auto"/>
        <w:ind w:firstLine="539"/>
        <w:jc w:val="both"/>
        <w:rPr>
          <w:rFonts w:ascii="Times New Roman" w:eastAsia="Times New Roman" w:hAnsi="Times New Roman" w:cs="Times New Roman"/>
          <w:color w:val="000000"/>
          <w:sz w:val="27"/>
          <w:szCs w:val="27"/>
          <w:lang w:eastAsia="ru-RU"/>
        </w:rPr>
      </w:pPr>
      <w:r w:rsidRPr="00C2195F">
        <w:rPr>
          <w:rFonts w:ascii="Times New Roman" w:eastAsia="Times New Roman" w:hAnsi="Times New Roman" w:cs="Times New Roman"/>
          <w:color w:val="000000"/>
          <w:sz w:val="27"/>
          <w:szCs w:val="27"/>
          <w:lang w:eastAsia="ru-RU"/>
        </w:rPr>
        <w:t xml:space="preserve">В </w:t>
      </w:r>
      <w:hyperlink r:id="rId8" w:history="1">
        <w:r w:rsidRPr="00C2195F">
          <w:rPr>
            <w:rFonts w:ascii="Times New Roman" w:eastAsia="Times New Roman" w:hAnsi="Times New Roman" w:cs="Times New Roman"/>
            <w:color w:val="000000"/>
            <w:sz w:val="27"/>
            <w:szCs w:val="27"/>
            <w:lang w:eastAsia="ru-RU"/>
          </w:rPr>
          <w:t>пункте 15</w:t>
        </w:r>
      </w:hyperlink>
      <w:r w:rsidRPr="00C2195F">
        <w:rPr>
          <w:rFonts w:ascii="Times New Roman" w:eastAsia="Times New Roman" w:hAnsi="Times New Roman" w:cs="Times New Roman"/>
          <w:color w:val="000000"/>
          <w:sz w:val="27"/>
          <w:szCs w:val="27"/>
          <w:lang w:eastAsia="ru-RU"/>
        </w:rPr>
        <w:t xml:space="preserve"> постановления Пленума Верховного Суда Российской Федерации от 25 июня 2019 года N 20 "О некоторых вопросах, возникающих в судебной практике при рассмотрении дел об административных</w:t>
      </w:r>
      <w:r w:rsidRPr="00C2195F">
        <w:rPr>
          <w:rFonts w:ascii="Times New Roman" w:eastAsia="Times New Roman" w:hAnsi="Times New Roman" w:cs="Times New Roman"/>
          <w:color w:val="000000"/>
          <w:sz w:val="27"/>
          <w:szCs w:val="27"/>
          <w:lang w:eastAsia="ru-RU"/>
        </w:rPr>
        <w:t xml:space="preserve"> правонарушениях, предусмотренных главой 12 Кодекса Российской Федерации об административных правонарушениях" разъяснено, что действия водителя, связанные с нарушением требований </w:t>
      </w:r>
      <w:hyperlink r:id="rId9" w:history="1">
        <w:r w:rsidRPr="00C2195F">
          <w:rPr>
            <w:rFonts w:ascii="Times New Roman" w:eastAsia="Times New Roman" w:hAnsi="Times New Roman" w:cs="Times New Roman"/>
            <w:color w:val="000000"/>
            <w:sz w:val="27"/>
            <w:szCs w:val="27"/>
            <w:lang w:eastAsia="ru-RU"/>
          </w:rPr>
          <w:t>Правил</w:t>
        </w:r>
      </w:hyperlink>
      <w:r w:rsidRPr="00C2195F">
        <w:rPr>
          <w:rFonts w:ascii="Times New Roman" w:eastAsia="Times New Roman" w:hAnsi="Times New Roman" w:cs="Times New Roman"/>
          <w:color w:val="000000"/>
          <w:sz w:val="27"/>
          <w:szCs w:val="27"/>
          <w:lang w:eastAsia="ru-RU"/>
        </w:rPr>
        <w:t xml:space="preserve">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w:t>
      </w:r>
      <w:r w:rsidRPr="00C2195F">
        <w:rPr>
          <w:rFonts w:ascii="Times New Roman" w:eastAsia="Times New Roman" w:hAnsi="Times New Roman" w:cs="Times New Roman"/>
          <w:color w:val="000000"/>
          <w:sz w:val="27"/>
          <w:szCs w:val="27"/>
          <w:lang w:eastAsia="ru-RU"/>
        </w:rPr>
        <w:t>репятствия (</w:t>
      </w:r>
      <w:hyperlink r:id="rId10" w:history="1">
        <w:r w:rsidRPr="00C2195F">
          <w:rPr>
            <w:rFonts w:ascii="Times New Roman" w:eastAsia="Times New Roman" w:hAnsi="Times New Roman" w:cs="Times New Roman"/>
            <w:color w:val="000000"/>
            <w:sz w:val="27"/>
            <w:szCs w:val="27"/>
            <w:lang w:eastAsia="ru-RU"/>
          </w:rPr>
          <w:t>пункт 1.2</w:t>
        </w:r>
      </w:hyperlink>
      <w:r w:rsidRPr="00C2195F">
        <w:rPr>
          <w:rFonts w:ascii="Times New Roman" w:eastAsia="Times New Roman" w:hAnsi="Times New Roman" w:cs="Times New Roman"/>
          <w:color w:val="000000"/>
          <w:sz w:val="27"/>
          <w:szCs w:val="27"/>
          <w:lang w:eastAsia="ru-RU"/>
        </w:rPr>
        <w:t xml:space="preserve"> Правил дорожного движения), которые квалифицируются по </w:t>
      </w:r>
      <w:hyperlink r:id="rId11" w:history="1">
        <w:r w:rsidRPr="00C2195F">
          <w:rPr>
            <w:rFonts w:ascii="Times New Roman" w:eastAsia="Times New Roman" w:hAnsi="Times New Roman" w:cs="Times New Roman"/>
            <w:color w:val="000000"/>
            <w:sz w:val="27"/>
            <w:szCs w:val="27"/>
            <w:lang w:eastAsia="ru-RU"/>
          </w:rPr>
          <w:t>части 3 данной статьи</w:t>
        </w:r>
      </w:hyperlink>
      <w:r w:rsidRPr="00C2195F">
        <w:rPr>
          <w:rFonts w:ascii="Times New Roman" w:eastAsia="Times New Roman" w:hAnsi="Times New Roman" w:cs="Times New Roman"/>
          <w:color w:val="000000"/>
          <w:sz w:val="27"/>
          <w:szCs w:val="27"/>
          <w:lang w:eastAsia="ru-RU"/>
        </w:rPr>
        <w:t xml:space="preserve">), подлежат квалификации по </w:t>
      </w:r>
      <w:hyperlink r:id="rId12" w:history="1">
        <w:r w:rsidRPr="00C2195F">
          <w:rPr>
            <w:rFonts w:ascii="Times New Roman" w:eastAsia="Times New Roman" w:hAnsi="Times New Roman" w:cs="Times New Roman"/>
            <w:color w:val="000000"/>
            <w:sz w:val="27"/>
            <w:szCs w:val="27"/>
            <w:lang w:eastAsia="ru-RU"/>
          </w:rPr>
          <w:t>части 4 статьи 12.15</w:t>
        </w:r>
      </w:hyperlink>
      <w:r w:rsidRPr="00C2195F">
        <w:rPr>
          <w:rFonts w:ascii="Times New Roman" w:eastAsia="Times New Roman" w:hAnsi="Times New Roman" w:cs="Times New Roman"/>
          <w:color w:val="000000"/>
          <w:sz w:val="27"/>
          <w:szCs w:val="27"/>
          <w:lang w:eastAsia="ru-RU"/>
        </w:rPr>
        <w:t xml:space="preserve"> Кодекса</w:t>
      </w:r>
      <w:r w:rsidRPr="00C2195F">
        <w:rPr>
          <w:rFonts w:ascii="Times New Roman" w:eastAsia="Times New Roman" w:hAnsi="Times New Roman" w:cs="Times New Roman"/>
          <w:color w:val="000000"/>
          <w:sz w:val="27"/>
          <w:szCs w:val="27"/>
          <w:lang w:eastAsia="ru-RU"/>
        </w:rPr>
        <w:t xml:space="preserve"> Российской Федерации об административных правонарушениях.</w:t>
      </w:r>
    </w:p>
    <w:p w:rsidR="00E23D03" w:rsidRPr="00C2195F" w:rsidP="00964F8F">
      <w:pPr>
        <w:spacing w:after="0" w:line="240" w:lineRule="auto"/>
        <w:ind w:firstLine="53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Согласно </w:t>
      </w:r>
      <w:r w:rsidRPr="00E23D03">
        <w:rPr>
          <w:rFonts w:ascii="Times New Roman" w:eastAsia="Times New Roman" w:hAnsi="Times New Roman" w:cs="Times New Roman"/>
          <w:color w:val="000000"/>
          <w:sz w:val="27"/>
          <w:szCs w:val="27"/>
          <w:lang w:eastAsia="ru-RU"/>
        </w:rPr>
        <w:t>п. 1.</w:t>
      </w:r>
      <w:r>
        <w:rPr>
          <w:rFonts w:ascii="Times New Roman" w:eastAsia="Times New Roman" w:hAnsi="Times New Roman" w:cs="Times New Roman"/>
          <w:color w:val="000000"/>
          <w:sz w:val="27"/>
          <w:szCs w:val="27"/>
          <w:lang w:eastAsia="ru-RU"/>
        </w:rPr>
        <w:t>2</w:t>
      </w:r>
      <w:r w:rsidRPr="00E23D03">
        <w:rPr>
          <w:rFonts w:ascii="Times New Roman" w:eastAsia="Times New Roman" w:hAnsi="Times New Roman" w:cs="Times New Roman"/>
          <w:color w:val="000000"/>
          <w:sz w:val="27"/>
          <w:szCs w:val="27"/>
          <w:lang w:eastAsia="ru-RU"/>
        </w:rPr>
        <w:t xml:space="preserve"> Правил дорожного движения Российской Федерации</w:t>
      </w:r>
      <w:r>
        <w:rPr>
          <w:rFonts w:ascii="Times New Roman" w:eastAsia="Times New Roman" w:hAnsi="Times New Roman" w:cs="Times New Roman"/>
          <w:color w:val="000000"/>
          <w:sz w:val="27"/>
          <w:szCs w:val="27"/>
          <w:lang w:eastAsia="ru-RU"/>
        </w:rPr>
        <w:t>,</w:t>
      </w:r>
      <w:r w:rsidRPr="00E23D03">
        <w:t xml:space="preserve"> </w:t>
      </w:r>
      <w:r w:rsidRPr="00E23D03">
        <w:rPr>
          <w:rFonts w:ascii="Times New Roman" w:eastAsia="Times New Roman" w:hAnsi="Times New Roman" w:cs="Times New Roman"/>
          <w:color w:val="000000"/>
          <w:sz w:val="27"/>
          <w:szCs w:val="27"/>
          <w:lang w:eastAsia="ru-RU"/>
        </w:rPr>
        <w:t xml:space="preserve">"Обгон" - опережение одного или нескольких транспортных средств, связанное с выездом на полосу (сторону проезжей части), </w:t>
      </w:r>
      <w:r w:rsidRPr="00E23D03">
        <w:rPr>
          <w:rFonts w:ascii="Times New Roman" w:eastAsia="Times New Roman" w:hAnsi="Times New Roman" w:cs="Times New Roman"/>
          <w:color w:val="000000"/>
          <w:sz w:val="27"/>
          <w:szCs w:val="27"/>
          <w:lang w:eastAsia="ru-RU"/>
        </w:rPr>
        <w:t>предназначенную для встречного движения, и последующим возвращением на ранее занимаемую полосу (сторону проезжей части).</w:t>
      </w:r>
    </w:p>
    <w:p w:rsidR="00D210ED" w:rsidP="00964F8F">
      <w:pPr>
        <w:spacing w:after="0" w:line="240" w:lineRule="auto"/>
        <w:ind w:firstLine="539"/>
        <w:jc w:val="both"/>
        <w:rPr>
          <w:rFonts w:ascii="Times New Roman" w:eastAsia="Times New Roman" w:hAnsi="Times New Roman" w:cs="Times New Roman"/>
          <w:color w:val="000000"/>
          <w:sz w:val="27"/>
          <w:szCs w:val="27"/>
          <w:lang w:eastAsia="ru-RU"/>
        </w:rPr>
      </w:pPr>
      <w:r w:rsidRPr="00D210ED">
        <w:rPr>
          <w:rFonts w:ascii="Times New Roman" w:eastAsia="Times New Roman" w:hAnsi="Times New Roman" w:cs="Times New Roman"/>
          <w:color w:val="000000"/>
          <w:sz w:val="27"/>
          <w:szCs w:val="27"/>
          <w:lang w:eastAsia="ru-RU"/>
        </w:rPr>
        <w:t>Основанием для составления в отношении Кузнецова В.Р. протокола по части 5 статьи 12.15 Кодекса Российской Федерации об административны</w:t>
      </w:r>
      <w:r w:rsidRPr="00D210ED">
        <w:rPr>
          <w:rFonts w:ascii="Times New Roman" w:eastAsia="Times New Roman" w:hAnsi="Times New Roman" w:cs="Times New Roman"/>
          <w:color w:val="000000"/>
          <w:sz w:val="27"/>
          <w:szCs w:val="27"/>
          <w:lang w:eastAsia="ru-RU"/>
        </w:rPr>
        <w:t xml:space="preserve">х правонарушениях, послужил вывод о том, что, 08.12.2023 в 14 час. 45 мин., ХМАО-Югра, г.Нефтеюганск, ул.Нефтяников, 12 </w:t>
      </w:r>
      <w:r w:rsidRPr="00D210ED">
        <w:rPr>
          <w:rFonts w:ascii="Times New Roman" w:eastAsia="Times New Roman" w:hAnsi="Times New Roman" w:cs="Times New Roman"/>
          <w:color w:val="000000"/>
          <w:sz w:val="27"/>
          <w:szCs w:val="27"/>
          <w:lang w:eastAsia="ru-RU"/>
        </w:rPr>
        <w:t>мкр.,</w:t>
      </w:r>
      <w:r w:rsidRPr="00D210ED">
        <w:rPr>
          <w:rFonts w:ascii="Times New Roman" w:eastAsia="Times New Roman" w:hAnsi="Times New Roman" w:cs="Times New Roman"/>
          <w:color w:val="000000"/>
          <w:sz w:val="27"/>
          <w:szCs w:val="27"/>
          <w:lang w:eastAsia="ru-RU"/>
        </w:rPr>
        <w:t xml:space="preserve"> стр. 28, управляя т/с </w:t>
      </w:r>
      <w:r>
        <w:rPr>
          <w:rFonts w:ascii="Times New Roman" w:eastAsia="Times New Roman" w:hAnsi="Times New Roman" w:cs="Times New Roman"/>
          <w:color w:val="000000"/>
          <w:sz w:val="27"/>
          <w:szCs w:val="27"/>
          <w:lang w:eastAsia="ru-RU"/>
        </w:rPr>
        <w:t>***</w:t>
      </w:r>
      <w:r w:rsidRPr="00D210ED">
        <w:rPr>
          <w:rFonts w:ascii="Times New Roman" w:eastAsia="Times New Roman" w:hAnsi="Times New Roman" w:cs="Times New Roman"/>
          <w:color w:val="000000"/>
          <w:sz w:val="27"/>
          <w:szCs w:val="27"/>
          <w:lang w:eastAsia="ru-RU"/>
        </w:rPr>
        <w:t xml:space="preserve">, г/н </w:t>
      </w:r>
      <w:r>
        <w:rPr>
          <w:rFonts w:ascii="Times New Roman" w:eastAsia="Times New Roman" w:hAnsi="Times New Roman" w:cs="Times New Roman"/>
          <w:color w:val="000000"/>
          <w:sz w:val="27"/>
          <w:szCs w:val="27"/>
          <w:lang w:eastAsia="ru-RU"/>
        </w:rPr>
        <w:t>***</w:t>
      </w:r>
      <w:r w:rsidRPr="00D210ED">
        <w:rPr>
          <w:rFonts w:ascii="Times New Roman" w:eastAsia="Times New Roman" w:hAnsi="Times New Roman" w:cs="Times New Roman"/>
          <w:color w:val="000000"/>
          <w:sz w:val="27"/>
          <w:szCs w:val="27"/>
          <w:lang w:eastAsia="ru-RU"/>
        </w:rPr>
        <w:t>, совершил обгон попутно движущегося транспортного средства с выездом на полосу д</w:t>
      </w:r>
      <w:r w:rsidRPr="00D210ED">
        <w:rPr>
          <w:rFonts w:ascii="Times New Roman" w:eastAsia="Times New Roman" w:hAnsi="Times New Roman" w:cs="Times New Roman"/>
          <w:color w:val="000000"/>
          <w:sz w:val="27"/>
          <w:szCs w:val="27"/>
          <w:lang w:eastAsia="ru-RU"/>
        </w:rPr>
        <w:t>ороги, предназначенную для встречного движения.</w:t>
      </w:r>
    </w:p>
    <w:p w:rsidR="00964F8F" w:rsidRPr="00C2195F" w:rsidP="00964F8F">
      <w:pPr>
        <w:spacing w:after="0" w:line="240" w:lineRule="auto"/>
        <w:ind w:firstLine="53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Вместе с тем,</w:t>
      </w:r>
      <w:r w:rsidRPr="00C2195F">
        <w:rPr>
          <w:rFonts w:ascii="Times New Roman" w:eastAsia="Times New Roman" w:hAnsi="Times New Roman" w:cs="Times New Roman"/>
          <w:color w:val="000000"/>
          <w:sz w:val="27"/>
          <w:szCs w:val="27"/>
          <w:lang w:eastAsia="ru-RU"/>
        </w:rPr>
        <w:t xml:space="preserve"> из имеющейся в материалах дела</w:t>
      </w:r>
      <w:r>
        <w:rPr>
          <w:rFonts w:ascii="Times New Roman" w:eastAsia="Times New Roman" w:hAnsi="Times New Roman" w:cs="Times New Roman"/>
          <w:color w:val="000000"/>
          <w:sz w:val="27"/>
          <w:szCs w:val="27"/>
          <w:lang w:eastAsia="ru-RU"/>
        </w:rPr>
        <w:t xml:space="preserve"> схемы правонарушения не усматривается, что</w:t>
      </w:r>
      <w:r w:rsidRPr="00C2195F">
        <w:rPr>
          <w:rFonts w:ascii="Times New Roman" w:eastAsia="Times New Roman" w:hAnsi="Times New Roman" w:cs="Times New Roman"/>
          <w:color w:val="000000"/>
          <w:sz w:val="27"/>
          <w:szCs w:val="27"/>
          <w:lang w:eastAsia="ru-RU"/>
        </w:rPr>
        <w:t xml:space="preserve"> </w:t>
      </w:r>
      <w:r>
        <w:rPr>
          <w:rFonts w:ascii="Times New Roman" w:hAnsi="Times New Roman" w:cs="Times New Roman"/>
          <w:color w:val="000000"/>
          <w:sz w:val="27"/>
          <w:szCs w:val="27"/>
          <w:lang w:eastAsia="ru-RU" w:bidi="ru-RU"/>
        </w:rPr>
        <w:t>автомобиль ***</w:t>
      </w:r>
      <w:r w:rsidRPr="00C2195F">
        <w:rPr>
          <w:rFonts w:ascii="Times New Roman" w:eastAsia="Times New Roman" w:hAnsi="Times New Roman" w:cs="Times New Roman"/>
          <w:color w:val="000000"/>
          <w:sz w:val="27"/>
          <w:szCs w:val="27"/>
          <w:lang w:eastAsia="ru-RU"/>
        </w:rPr>
        <w:t xml:space="preserve"> соверш</w:t>
      </w:r>
      <w:r>
        <w:rPr>
          <w:rFonts w:ascii="Times New Roman" w:eastAsia="Times New Roman" w:hAnsi="Times New Roman" w:cs="Times New Roman"/>
          <w:color w:val="000000"/>
          <w:sz w:val="27"/>
          <w:szCs w:val="27"/>
          <w:lang w:eastAsia="ru-RU"/>
        </w:rPr>
        <w:t>ил</w:t>
      </w:r>
      <w:r w:rsidRPr="00C2195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выезд</w:t>
      </w:r>
      <w:r w:rsidRPr="00C2195F">
        <w:rPr>
          <w:rFonts w:ascii="Times New Roman" w:eastAsia="Times New Roman" w:hAnsi="Times New Roman" w:cs="Times New Roman"/>
          <w:color w:val="000000"/>
          <w:sz w:val="27"/>
          <w:szCs w:val="27"/>
          <w:lang w:eastAsia="ru-RU"/>
        </w:rPr>
        <w:t xml:space="preserve"> на полосу дороги, предназначенную для встречного движения</w:t>
      </w:r>
      <w:r>
        <w:rPr>
          <w:rFonts w:ascii="Times New Roman" w:eastAsia="Times New Roman" w:hAnsi="Times New Roman" w:cs="Times New Roman"/>
          <w:color w:val="000000"/>
          <w:sz w:val="27"/>
          <w:szCs w:val="27"/>
          <w:lang w:eastAsia="ru-RU"/>
        </w:rPr>
        <w:t>. Иных доказательств, под</w:t>
      </w:r>
      <w:r>
        <w:rPr>
          <w:rFonts w:ascii="Times New Roman" w:eastAsia="Times New Roman" w:hAnsi="Times New Roman" w:cs="Times New Roman"/>
          <w:color w:val="000000"/>
          <w:sz w:val="27"/>
          <w:szCs w:val="27"/>
          <w:lang w:eastAsia="ru-RU"/>
        </w:rPr>
        <w:t>тверждающих указанный факт</w:t>
      </w:r>
      <w:r w:rsidRPr="00C2195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в материалы дела не приложено. Более того, </w:t>
      </w:r>
      <w:r>
        <w:rPr>
          <w:rFonts w:ascii="Times New Roman" w:eastAsia="Times New Roman" w:hAnsi="Times New Roman" w:cs="Times New Roman"/>
          <w:color w:val="000000"/>
          <w:sz w:val="27"/>
          <w:szCs w:val="27"/>
          <w:lang w:eastAsia="ru-RU"/>
        </w:rPr>
        <w:t>Кузнецовым В.Р. и его защитником представлены сведения о ширине проезжей части на указанном участке дороги, а также о ширине транспортного средства, в совокупности указывающие на то, чт</w:t>
      </w:r>
      <w:r>
        <w:rPr>
          <w:rFonts w:ascii="Times New Roman" w:eastAsia="Times New Roman" w:hAnsi="Times New Roman" w:cs="Times New Roman"/>
          <w:color w:val="000000"/>
          <w:sz w:val="27"/>
          <w:szCs w:val="27"/>
          <w:lang w:eastAsia="ru-RU"/>
        </w:rPr>
        <w:t>о Кузнецов В.Р. совершая опережение попутно движущегося транспортного средства, находился на своей полосе движения.</w:t>
      </w:r>
    </w:p>
    <w:p w:rsidR="00964F8F" w:rsidRPr="00C2195F" w:rsidP="00964F8F">
      <w:pPr>
        <w:spacing w:after="0" w:line="180" w:lineRule="atLeast"/>
        <w:ind w:firstLine="540"/>
        <w:jc w:val="both"/>
        <w:rPr>
          <w:rFonts w:ascii="Times New Roman" w:eastAsia="Times New Roman" w:hAnsi="Times New Roman" w:cs="Times New Roman"/>
          <w:color w:val="000000"/>
          <w:sz w:val="27"/>
          <w:szCs w:val="27"/>
          <w:lang w:eastAsia="ru-RU"/>
        </w:rPr>
      </w:pPr>
      <w:r w:rsidRPr="00C2195F">
        <w:rPr>
          <w:rFonts w:ascii="Times New Roman" w:eastAsia="Times New Roman" w:hAnsi="Times New Roman" w:cs="Times New Roman"/>
          <w:color w:val="000000"/>
          <w:sz w:val="27"/>
          <w:szCs w:val="27"/>
          <w:lang w:eastAsia="ru-RU"/>
        </w:rPr>
        <w:t xml:space="preserve">В данном случае, исходя из </w:t>
      </w:r>
      <w:r w:rsidR="00E23D03">
        <w:rPr>
          <w:rFonts w:ascii="Times New Roman" w:eastAsia="Times New Roman" w:hAnsi="Times New Roman" w:cs="Times New Roman"/>
          <w:color w:val="000000"/>
          <w:sz w:val="27"/>
          <w:szCs w:val="27"/>
          <w:lang w:eastAsia="ru-RU"/>
        </w:rPr>
        <w:t xml:space="preserve">совокупности </w:t>
      </w:r>
      <w:r w:rsidRPr="00C2195F">
        <w:rPr>
          <w:rFonts w:ascii="Times New Roman" w:eastAsia="Times New Roman" w:hAnsi="Times New Roman" w:cs="Times New Roman"/>
          <w:color w:val="000000"/>
          <w:sz w:val="27"/>
          <w:szCs w:val="27"/>
          <w:lang w:eastAsia="ru-RU"/>
        </w:rPr>
        <w:t>вышеуказанн</w:t>
      </w:r>
      <w:r w:rsidR="00E23D03">
        <w:rPr>
          <w:rFonts w:ascii="Times New Roman" w:eastAsia="Times New Roman" w:hAnsi="Times New Roman" w:cs="Times New Roman"/>
          <w:color w:val="000000"/>
          <w:sz w:val="27"/>
          <w:szCs w:val="27"/>
          <w:lang w:eastAsia="ru-RU"/>
        </w:rPr>
        <w:t xml:space="preserve">ых обстоятельств, </w:t>
      </w:r>
      <w:r w:rsidRPr="00C2195F">
        <w:rPr>
          <w:rFonts w:ascii="Times New Roman" w:eastAsia="Times New Roman" w:hAnsi="Times New Roman" w:cs="Times New Roman"/>
          <w:color w:val="000000"/>
          <w:sz w:val="27"/>
          <w:szCs w:val="27"/>
          <w:lang w:eastAsia="ru-RU"/>
        </w:rPr>
        <w:t xml:space="preserve">оснований полагать о наличии в действиях </w:t>
      </w:r>
      <w:r w:rsidR="00AB68F0">
        <w:rPr>
          <w:rFonts w:ascii="Times New Roman" w:hAnsi="Times New Roman" w:cs="Times New Roman"/>
          <w:color w:val="000000"/>
          <w:sz w:val="27"/>
          <w:szCs w:val="27"/>
          <w:lang w:eastAsia="ru-RU" w:bidi="ru-RU"/>
        </w:rPr>
        <w:t>Кузнецов</w:t>
      </w:r>
      <w:r w:rsidR="00E23D03">
        <w:rPr>
          <w:rFonts w:ascii="Times New Roman" w:hAnsi="Times New Roman" w:cs="Times New Roman"/>
          <w:color w:val="000000"/>
          <w:sz w:val="27"/>
          <w:szCs w:val="27"/>
          <w:lang w:eastAsia="ru-RU" w:bidi="ru-RU"/>
        </w:rPr>
        <w:t>а</w:t>
      </w:r>
      <w:r w:rsidRPr="006F1B4A" w:rsidR="00AB68F0">
        <w:rPr>
          <w:rFonts w:ascii="Times New Roman" w:hAnsi="Times New Roman" w:cs="Times New Roman"/>
          <w:color w:val="000000"/>
          <w:sz w:val="27"/>
          <w:szCs w:val="27"/>
          <w:lang w:eastAsia="ru-RU" w:bidi="ru-RU"/>
        </w:rPr>
        <w:t xml:space="preserve"> В.Р</w:t>
      </w:r>
      <w:r w:rsidRPr="00C2195F">
        <w:rPr>
          <w:rFonts w:ascii="Times New Roman" w:eastAsia="Times New Roman" w:hAnsi="Times New Roman" w:cs="Times New Roman"/>
          <w:sz w:val="27"/>
          <w:szCs w:val="27"/>
          <w:lang w:eastAsia="ru-RU"/>
        </w:rPr>
        <w:t xml:space="preserve">. </w:t>
      </w:r>
      <w:r w:rsidRPr="00C2195F">
        <w:rPr>
          <w:rFonts w:ascii="Times New Roman" w:eastAsia="Times New Roman" w:hAnsi="Times New Roman" w:cs="Times New Roman"/>
          <w:color w:val="000000"/>
          <w:sz w:val="27"/>
          <w:szCs w:val="27"/>
          <w:lang w:eastAsia="ru-RU"/>
        </w:rPr>
        <w:t xml:space="preserve">состава административного правонарушения, предусмотренного ч. </w:t>
      </w:r>
      <w:r w:rsidR="00AB68F0">
        <w:rPr>
          <w:rFonts w:ascii="Times New Roman" w:eastAsia="Times New Roman" w:hAnsi="Times New Roman" w:cs="Times New Roman"/>
          <w:color w:val="000000"/>
          <w:sz w:val="27"/>
          <w:szCs w:val="27"/>
          <w:lang w:eastAsia="ru-RU"/>
        </w:rPr>
        <w:t>5</w:t>
      </w:r>
      <w:r w:rsidRPr="00C2195F">
        <w:rPr>
          <w:rFonts w:ascii="Times New Roman" w:eastAsia="Times New Roman" w:hAnsi="Times New Roman" w:cs="Times New Roman"/>
          <w:color w:val="000000"/>
          <w:sz w:val="27"/>
          <w:szCs w:val="27"/>
          <w:lang w:eastAsia="ru-RU"/>
        </w:rPr>
        <w:t xml:space="preserve"> ст. 12.15 Кодекса Российской Федерации об административных правонарушениях, не имеется.</w:t>
      </w:r>
    </w:p>
    <w:p w:rsidR="00964F8F" w:rsidRPr="00CD3069" w:rsidP="00964F8F">
      <w:pPr>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r w:rsidRPr="00C2195F">
        <w:rPr>
          <w:rFonts w:ascii="Times New Roman" w:eastAsia="Calibri" w:hAnsi="Times New Roman" w:cs="Times New Roman"/>
          <w:color w:val="000000"/>
          <w:sz w:val="27"/>
          <w:szCs w:val="27"/>
          <w:lang w:eastAsia="ru-RU"/>
        </w:rPr>
        <w:t xml:space="preserve">Согласно </w:t>
      </w:r>
      <w:hyperlink r:id="rId13" w:history="1">
        <w:r w:rsidRPr="00C2195F">
          <w:rPr>
            <w:rFonts w:ascii="Times New Roman" w:eastAsia="Calibri" w:hAnsi="Times New Roman" w:cs="Times New Roman"/>
            <w:color w:val="000000"/>
            <w:sz w:val="27"/>
            <w:szCs w:val="27"/>
            <w:lang w:eastAsia="ru-RU"/>
          </w:rPr>
          <w:t>пункту 2 части 1 статьи 24.5</w:t>
        </w:r>
      </w:hyperlink>
      <w:r w:rsidRPr="00C2195F">
        <w:rPr>
          <w:rFonts w:ascii="Times New Roman" w:eastAsia="Calibri" w:hAnsi="Times New Roman" w:cs="Times New Roman"/>
          <w:sz w:val="27"/>
          <w:szCs w:val="27"/>
          <w:lang w:eastAsia="ru-RU"/>
        </w:rPr>
        <w:t xml:space="preserve"> </w:t>
      </w:r>
      <w:r w:rsidRPr="00C2195F">
        <w:rPr>
          <w:rFonts w:ascii="Times New Roman" w:eastAsia="Times New Roman" w:hAnsi="Times New Roman" w:cs="Times New Roman"/>
          <w:sz w:val="27"/>
          <w:szCs w:val="27"/>
          <w:lang w:eastAsia="ru-RU"/>
        </w:rPr>
        <w:t>Кодекса Ро</w:t>
      </w:r>
      <w:r w:rsidRPr="00CD3069">
        <w:rPr>
          <w:rFonts w:ascii="Times New Roman" w:eastAsia="Times New Roman" w:hAnsi="Times New Roman" w:cs="Times New Roman"/>
          <w:sz w:val="27"/>
          <w:szCs w:val="27"/>
          <w:lang w:eastAsia="ru-RU"/>
        </w:rPr>
        <w:t>ссийской Федерации об административных правонарушениях</w:t>
      </w:r>
      <w:r w:rsidRPr="00CD3069">
        <w:rPr>
          <w:rFonts w:ascii="Times New Roman" w:eastAsia="Calibri" w:hAnsi="Times New Roman" w:cs="Times New Roman"/>
          <w:sz w:val="27"/>
          <w:szCs w:val="27"/>
          <w:lang w:eastAsia="ru-RU"/>
        </w:rPr>
        <w:t xml:space="preserve">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964F8F" w:rsidRPr="00CD3069" w:rsidP="00964F8F">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D3069">
        <w:rPr>
          <w:rFonts w:ascii="Times New Roman" w:eastAsia="Calibri" w:hAnsi="Times New Roman" w:cs="Times New Roman"/>
          <w:sz w:val="27"/>
          <w:szCs w:val="27"/>
          <w:lang w:eastAsia="ru-RU"/>
        </w:rPr>
        <w:t xml:space="preserve">Учитывая, что в материалах дела отсутствуют доказательства факта нарушения </w:t>
      </w:r>
      <w:r w:rsidRPr="006F1B4A" w:rsidR="00AB68F0">
        <w:rPr>
          <w:rFonts w:ascii="Times New Roman" w:hAnsi="Times New Roman" w:cs="Times New Roman"/>
          <w:color w:val="000000"/>
          <w:sz w:val="27"/>
          <w:szCs w:val="27"/>
          <w:lang w:eastAsia="ru-RU" w:bidi="ru-RU"/>
        </w:rPr>
        <w:t>Кузнецов</w:t>
      </w:r>
      <w:r w:rsidR="00AB68F0">
        <w:rPr>
          <w:rFonts w:ascii="Times New Roman" w:hAnsi="Times New Roman" w:cs="Times New Roman"/>
          <w:color w:val="000000"/>
          <w:sz w:val="27"/>
          <w:szCs w:val="27"/>
          <w:lang w:eastAsia="ru-RU" w:bidi="ru-RU"/>
        </w:rPr>
        <w:t>ым</w:t>
      </w:r>
      <w:r w:rsidRPr="006F1B4A" w:rsidR="00AB68F0">
        <w:rPr>
          <w:rFonts w:ascii="Times New Roman" w:hAnsi="Times New Roman" w:cs="Times New Roman"/>
          <w:color w:val="000000"/>
          <w:sz w:val="27"/>
          <w:szCs w:val="27"/>
          <w:lang w:eastAsia="ru-RU" w:bidi="ru-RU"/>
        </w:rPr>
        <w:t xml:space="preserve"> В.Р</w:t>
      </w:r>
      <w:r w:rsidRPr="00CD3069">
        <w:rPr>
          <w:rFonts w:ascii="Times New Roman" w:eastAsia="Times New Roman" w:hAnsi="Times New Roman" w:cs="Times New Roman"/>
          <w:sz w:val="27"/>
          <w:szCs w:val="27"/>
          <w:lang w:eastAsia="ru-RU"/>
        </w:rPr>
        <w:t xml:space="preserve">. </w:t>
      </w:r>
      <w:r w:rsidR="00723319">
        <w:rPr>
          <w:rFonts w:ascii="Times New Roman" w:eastAsia="Calibri" w:hAnsi="Times New Roman" w:cs="Times New Roman"/>
          <w:sz w:val="27"/>
          <w:szCs w:val="27"/>
          <w:lang w:eastAsia="ru-RU"/>
        </w:rPr>
        <w:t>п</w:t>
      </w:r>
      <w:r w:rsidRPr="00CD3069">
        <w:rPr>
          <w:rFonts w:ascii="Times New Roman" w:eastAsia="Calibri" w:hAnsi="Times New Roman" w:cs="Times New Roman"/>
          <w:sz w:val="27"/>
          <w:szCs w:val="27"/>
          <w:lang w:eastAsia="ru-RU"/>
        </w:rPr>
        <w:t>равил дорожного движения</w:t>
      </w:r>
      <w:r w:rsidRPr="00CD3069">
        <w:rPr>
          <w:rFonts w:ascii="Times New Roman" w:eastAsia="Times New Roman" w:hAnsi="Times New Roman" w:cs="Times New Roman"/>
          <w:sz w:val="27"/>
          <w:szCs w:val="27"/>
          <w:lang w:eastAsia="ru-RU"/>
        </w:rPr>
        <w:t xml:space="preserve"> Российской Федерации</w:t>
      </w:r>
      <w:r w:rsidRPr="00CD3069">
        <w:rPr>
          <w:rFonts w:ascii="Times New Roman" w:eastAsia="Calibri" w:hAnsi="Times New Roman" w:cs="Times New Roman"/>
          <w:sz w:val="27"/>
          <w:szCs w:val="27"/>
          <w:lang w:eastAsia="ru-RU"/>
        </w:rPr>
        <w:t xml:space="preserve">, </w:t>
      </w:r>
      <w:r w:rsidRPr="00CD3069">
        <w:rPr>
          <w:rFonts w:ascii="Times New Roman" w:eastAsia="Times New Roman" w:hAnsi="Times New Roman" w:cs="Times New Roman"/>
          <w:sz w:val="27"/>
          <w:szCs w:val="27"/>
          <w:lang w:eastAsia="ru-RU"/>
        </w:rPr>
        <w:t>производство по делу подлежит прекращению на основании п.2 ч.1 ст. 24.5 Кодекса Российской Федерации об административных правонарушениях, в связи с отсутствием состава административного правона</w:t>
      </w:r>
      <w:r w:rsidRPr="00CD3069">
        <w:rPr>
          <w:rFonts w:ascii="Times New Roman" w:eastAsia="Times New Roman" w:hAnsi="Times New Roman" w:cs="Times New Roman"/>
          <w:sz w:val="27"/>
          <w:szCs w:val="27"/>
          <w:lang w:eastAsia="ru-RU"/>
        </w:rPr>
        <w:t>рушения.</w:t>
      </w:r>
    </w:p>
    <w:p w:rsidR="00D210ED" w:rsidRPr="00D210ED" w:rsidP="00D210ED">
      <w:pPr>
        <w:tabs>
          <w:tab w:val="left" w:pos="567"/>
        </w:tabs>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ab/>
      </w:r>
      <w:r w:rsidRPr="00D210ED">
        <w:rPr>
          <w:rFonts w:ascii="Times New Roman" w:eastAsia="Times New Roman" w:hAnsi="Times New Roman" w:cs="Times New Roman"/>
          <w:color w:val="000000"/>
          <w:sz w:val="28"/>
          <w:szCs w:val="28"/>
          <w:lang w:eastAsia="ru-RU"/>
        </w:rPr>
        <w:t>Руководствуясь ст. 29.9 ч. 1, 29.10, 30.1 Кодекса Российской Федерации об административных правонарушениях,</w:t>
      </w:r>
      <w:r w:rsidRPr="00D210ED">
        <w:rPr>
          <w:rFonts w:ascii="Times New Roman" w:eastAsia="Times New Roman" w:hAnsi="Times New Roman" w:cs="Times New Roman"/>
          <w:color w:val="FF0000"/>
          <w:sz w:val="28"/>
          <w:szCs w:val="28"/>
          <w:lang w:eastAsia="ru-RU"/>
        </w:rPr>
        <w:t xml:space="preserve">               </w:t>
      </w:r>
    </w:p>
    <w:p w:rsidR="00D210ED" w:rsidRPr="00D210ED" w:rsidP="00D210ED">
      <w:pPr>
        <w:tabs>
          <w:tab w:val="left" w:pos="567"/>
        </w:tabs>
        <w:spacing w:after="0" w:line="240" w:lineRule="auto"/>
        <w:jc w:val="both"/>
        <w:rPr>
          <w:rFonts w:ascii="Times New Roman" w:eastAsia="Times New Roman" w:hAnsi="Times New Roman" w:cs="Times New Roman"/>
          <w:color w:val="FF0000"/>
          <w:sz w:val="28"/>
          <w:szCs w:val="28"/>
          <w:lang w:eastAsia="ru-RU"/>
        </w:rPr>
      </w:pPr>
      <w:r w:rsidRPr="00D210ED">
        <w:rPr>
          <w:rFonts w:ascii="Times New Roman" w:eastAsia="Times New Roman" w:hAnsi="Times New Roman" w:cs="Times New Roman"/>
          <w:color w:val="FF0000"/>
          <w:sz w:val="28"/>
          <w:szCs w:val="28"/>
          <w:lang w:eastAsia="ru-RU"/>
        </w:rPr>
        <w:t xml:space="preserve">                                    </w:t>
      </w:r>
    </w:p>
    <w:p w:rsidR="00D210ED" w:rsidRPr="00D210ED" w:rsidP="00D210ED">
      <w:pPr>
        <w:widowControl w:val="0"/>
        <w:autoSpaceDE w:val="0"/>
        <w:autoSpaceDN w:val="0"/>
        <w:adjustRightInd w:val="0"/>
        <w:spacing w:after="120" w:line="240" w:lineRule="auto"/>
        <w:ind w:firstLine="708"/>
        <w:jc w:val="center"/>
        <w:rPr>
          <w:rFonts w:ascii="Times New Roman" w:eastAsia="Times New Roman" w:hAnsi="Times New Roman" w:cs="Times New Roman"/>
          <w:bCs/>
          <w:color w:val="000000"/>
          <w:spacing w:val="20"/>
          <w:sz w:val="28"/>
          <w:szCs w:val="28"/>
          <w:lang w:val="zh-CN" w:eastAsia="zh-CN"/>
        </w:rPr>
      </w:pPr>
      <w:r w:rsidRPr="00D210ED">
        <w:rPr>
          <w:rFonts w:ascii="Times New Roman" w:eastAsia="Times New Roman" w:hAnsi="Times New Roman" w:cs="Times New Roman"/>
          <w:bCs/>
          <w:color w:val="000000"/>
          <w:spacing w:val="20"/>
          <w:sz w:val="28"/>
          <w:szCs w:val="28"/>
          <w:lang w:val="zh-CN" w:eastAsia="zh-CN"/>
        </w:rPr>
        <w:t>ПОСТАНОВИЛ:</w:t>
      </w:r>
    </w:p>
    <w:p w:rsidR="00D210ED" w:rsidRPr="00D210ED" w:rsidP="00D210ED">
      <w:pPr>
        <w:spacing w:after="0" w:line="240" w:lineRule="auto"/>
        <w:ind w:firstLine="708"/>
        <w:jc w:val="both"/>
        <w:rPr>
          <w:rFonts w:ascii="Times New Roman" w:eastAsia="Times New Roman" w:hAnsi="Times New Roman" w:cs="Times New Roman"/>
          <w:sz w:val="28"/>
          <w:szCs w:val="28"/>
          <w:lang w:eastAsia="ru-RU"/>
        </w:rPr>
      </w:pPr>
      <w:r w:rsidRPr="00D210ED">
        <w:rPr>
          <w:rFonts w:ascii="Times New Roman" w:eastAsia="Times New Roman" w:hAnsi="Times New Roman" w:cs="Times New Roman"/>
          <w:sz w:val="28"/>
          <w:szCs w:val="28"/>
          <w:lang w:eastAsia="ru-RU"/>
        </w:rPr>
        <w:t xml:space="preserve">Производство по делу об административном правонарушении, предусмотренном </w:t>
      </w:r>
      <w:r w:rsidRPr="00D210ED">
        <w:rPr>
          <w:rFonts w:ascii="Times New Roman" w:eastAsia="Times New Roman" w:hAnsi="Times New Roman" w:cs="Times New Roman"/>
          <w:sz w:val="28"/>
          <w:szCs w:val="28"/>
          <w:lang w:eastAsia="ru-RU"/>
        </w:rPr>
        <w:t xml:space="preserve">ч.5 ст.12.15 Кодекса Российской Федерации об административных правонарушениях, в отношении Кузнецова </w:t>
      </w:r>
      <w:r>
        <w:rPr>
          <w:rFonts w:ascii="Times New Roman" w:eastAsia="Times New Roman" w:hAnsi="Times New Roman" w:cs="Times New Roman"/>
          <w:sz w:val="28"/>
          <w:szCs w:val="28"/>
          <w:lang w:eastAsia="ru-RU"/>
        </w:rPr>
        <w:t>ВР</w:t>
      </w:r>
      <w:r w:rsidRPr="00D210ED">
        <w:rPr>
          <w:rFonts w:ascii="Times New Roman" w:eastAsia="Times New Roman" w:hAnsi="Times New Roman" w:cs="Times New Roman"/>
          <w:sz w:val="28"/>
          <w:szCs w:val="28"/>
          <w:lang w:eastAsia="ru-RU"/>
        </w:rPr>
        <w:t>, прекратить за отсутствием состава административного правонарушения.</w:t>
      </w:r>
    </w:p>
    <w:p w:rsidR="00964F8F" w:rsidRPr="00964F8F" w:rsidP="00D210ED">
      <w:pPr>
        <w:widowControl w:val="0"/>
        <w:spacing w:after="0" w:line="240" w:lineRule="auto"/>
        <w:ind w:firstLine="567"/>
        <w:jc w:val="both"/>
        <w:rPr>
          <w:rFonts w:ascii="Times New Roman" w:eastAsia="Courier New" w:hAnsi="Times New Roman" w:cs="Times New Roman"/>
          <w:color w:val="000000"/>
          <w:sz w:val="27"/>
          <w:szCs w:val="27"/>
          <w:lang w:eastAsia="ru-RU" w:bidi="ru-RU"/>
        </w:rPr>
      </w:pPr>
      <w:r w:rsidRPr="00D210ED">
        <w:rPr>
          <w:rFonts w:ascii="Times New Roman" w:eastAsia="Times New Roman" w:hAnsi="Times New Roman" w:cs="Times New Roman"/>
          <w:sz w:val="28"/>
          <w:szCs w:val="28"/>
          <w:lang w:eastAsia="ru-RU"/>
        </w:rPr>
        <w:t>Постановление может быть обжаловано в Нефтеюганский</w:t>
      </w:r>
      <w:r w:rsidRPr="00D210ED">
        <w:rPr>
          <w:rFonts w:ascii="Times New Roman" w:eastAsia="Times New Roman" w:hAnsi="Times New Roman" w:cs="Times New Roman"/>
          <w:sz w:val="28"/>
          <w:szCs w:val="28"/>
          <w:lang w:eastAsia="ru-RU"/>
        </w:rPr>
        <w:t xml:space="preserve"> районный суд ХМАО-Югры,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rsidR="00964F8F" w:rsidRPr="00964F8F" w:rsidP="00964F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4F8F">
        <w:rPr>
          <w:rFonts w:ascii="Times New Roman" w:eastAsia="Times New Roman" w:hAnsi="Times New Roman" w:cs="Times New Roman"/>
          <w:sz w:val="28"/>
          <w:szCs w:val="28"/>
          <w:lang w:eastAsia="ru-RU"/>
        </w:rPr>
        <w:tab/>
      </w:r>
    </w:p>
    <w:p w:rsidR="00964F8F" w:rsidRPr="00964F8F" w:rsidP="00964F8F">
      <w:pPr>
        <w:spacing w:after="0" w:line="240" w:lineRule="auto"/>
        <w:jc w:val="both"/>
        <w:rPr>
          <w:rFonts w:ascii="Times New Roman" w:eastAsia="Times New Roman" w:hAnsi="Times New Roman" w:cs="Times New Roman"/>
          <w:sz w:val="28"/>
          <w:szCs w:val="28"/>
          <w:lang w:eastAsia="ru-RU"/>
        </w:rPr>
      </w:pPr>
      <w:r w:rsidRPr="00964F8F">
        <w:rPr>
          <w:rFonts w:ascii="Times New Roman" w:eastAsia="Times New Roman" w:hAnsi="Times New Roman" w:cs="Times New Roman"/>
          <w:sz w:val="28"/>
          <w:szCs w:val="28"/>
          <w:lang w:eastAsia="ru-RU"/>
        </w:rPr>
        <w:t xml:space="preserve">Мировой судья                                       Р.В. </w:t>
      </w:r>
      <w:r w:rsidR="00CD3069">
        <w:rPr>
          <w:rFonts w:ascii="Times New Roman" w:eastAsia="Times New Roman" w:hAnsi="Times New Roman" w:cs="Times New Roman"/>
          <w:sz w:val="28"/>
          <w:szCs w:val="28"/>
          <w:lang w:eastAsia="ru-RU"/>
        </w:rPr>
        <w:t>Голованюк</w:t>
      </w:r>
    </w:p>
    <w:p w:rsidR="00964F8F" w:rsidRPr="00964F8F" w:rsidP="00964F8F">
      <w:pPr>
        <w:spacing w:after="0" w:line="240" w:lineRule="auto"/>
        <w:jc w:val="both"/>
        <w:rPr>
          <w:rFonts w:ascii="Times New Roman" w:eastAsia="Times New Roman" w:hAnsi="Times New Roman" w:cs="Times New Roman"/>
          <w:sz w:val="28"/>
          <w:szCs w:val="28"/>
          <w:lang w:eastAsia="ru-RU"/>
        </w:rPr>
      </w:pPr>
    </w:p>
    <w:p w:rsidR="00964F8F" w:rsidRPr="00964F8F" w:rsidP="00964F8F">
      <w:pPr>
        <w:spacing w:after="0" w:line="240" w:lineRule="auto"/>
        <w:jc w:val="both"/>
        <w:rPr>
          <w:rFonts w:ascii="Times New Roman" w:eastAsia="Times New Roman" w:hAnsi="Times New Roman" w:cs="Times New Roman"/>
          <w:sz w:val="28"/>
          <w:szCs w:val="28"/>
          <w:lang w:eastAsia="ru-RU"/>
        </w:rPr>
      </w:pPr>
    </w:p>
    <w:p w:rsidR="00964F8F" w:rsidRPr="00964F8F" w:rsidP="00964F8F">
      <w:pPr>
        <w:spacing w:after="0" w:line="240" w:lineRule="auto"/>
        <w:jc w:val="both"/>
        <w:rPr>
          <w:rFonts w:ascii="Times New Roman" w:eastAsia="Times New Roman" w:hAnsi="Times New Roman" w:cs="Times New Roman"/>
          <w:sz w:val="28"/>
          <w:szCs w:val="28"/>
          <w:lang w:eastAsia="ru-RU"/>
        </w:rPr>
      </w:pPr>
    </w:p>
    <w:sectPr w:rsidSect="00CD306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7E"/>
    <w:rsid w:val="000D1A92"/>
    <w:rsid w:val="002B6285"/>
    <w:rsid w:val="00390BB6"/>
    <w:rsid w:val="003B49F3"/>
    <w:rsid w:val="003E457A"/>
    <w:rsid w:val="004245AC"/>
    <w:rsid w:val="005F0D64"/>
    <w:rsid w:val="00605F7E"/>
    <w:rsid w:val="006F1B4A"/>
    <w:rsid w:val="00723319"/>
    <w:rsid w:val="008603F8"/>
    <w:rsid w:val="008731DD"/>
    <w:rsid w:val="008C16DF"/>
    <w:rsid w:val="00964F8F"/>
    <w:rsid w:val="00A04658"/>
    <w:rsid w:val="00AB68F0"/>
    <w:rsid w:val="00BB09F1"/>
    <w:rsid w:val="00C2195F"/>
    <w:rsid w:val="00C952A8"/>
    <w:rsid w:val="00CD3069"/>
    <w:rsid w:val="00D210ED"/>
    <w:rsid w:val="00D35751"/>
    <w:rsid w:val="00D75735"/>
    <w:rsid w:val="00DA517E"/>
    <w:rsid w:val="00DE7FE4"/>
    <w:rsid w:val="00E23D03"/>
    <w:rsid w:val="00E31199"/>
    <w:rsid w:val="00F05A42"/>
    <w:rsid w:val="00FE592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62493E2-39EA-4DC8-B915-47D71D6D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1"/>
    <w:rsid w:val="00C952A8"/>
    <w:rPr>
      <w:rFonts w:ascii="Sylfaen" w:eastAsia="Sylfaen" w:hAnsi="Sylfaen" w:cs="Sylfaen"/>
      <w:shd w:val="clear" w:color="auto" w:fill="FFFFFF"/>
    </w:rPr>
  </w:style>
  <w:style w:type="character" w:customStyle="1" w:styleId="20">
    <w:name w:val="Основной текст (2) + Курсив"/>
    <w:basedOn w:val="2"/>
    <w:rsid w:val="00C952A8"/>
    <w:rPr>
      <w:rFonts w:ascii="Sylfaen" w:eastAsia="Sylfaen" w:hAnsi="Sylfaen" w:cs="Sylfaen"/>
      <w:i/>
      <w:iCs/>
      <w:color w:val="000000"/>
      <w:spacing w:val="0"/>
      <w:w w:val="100"/>
      <w:position w:val="0"/>
      <w:sz w:val="24"/>
      <w:szCs w:val="24"/>
      <w:shd w:val="clear" w:color="auto" w:fill="FFFFFF"/>
      <w:lang w:val="ru-RU" w:eastAsia="ru-RU" w:bidi="ru-RU"/>
    </w:rPr>
  </w:style>
  <w:style w:type="paragraph" w:customStyle="1" w:styleId="21">
    <w:name w:val="Основной текст (2)"/>
    <w:basedOn w:val="Normal"/>
    <w:link w:val="2"/>
    <w:rsid w:val="00C952A8"/>
    <w:pPr>
      <w:widowControl w:val="0"/>
      <w:shd w:val="clear" w:color="auto" w:fill="FFFFFF"/>
      <w:spacing w:after="720" w:line="326" w:lineRule="exact"/>
      <w:ind w:hanging="420"/>
    </w:pPr>
    <w:rPr>
      <w:rFonts w:ascii="Sylfaen" w:eastAsia="Sylfaen" w:hAnsi="Sylfaen" w:cs="Sylfaen"/>
    </w:rPr>
  </w:style>
  <w:style w:type="character" w:customStyle="1" w:styleId="22">
    <w:name w:val="Основной текст (2) + Полужирный"/>
    <w:basedOn w:val="2"/>
    <w:rsid w:val="000D1A92"/>
    <w:rPr>
      <w:rFonts w:ascii="Sylfaen" w:eastAsia="Sylfaen" w:hAnsi="Sylfaen" w:cs="Sylfae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Малые прописные"/>
    <w:basedOn w:val="2"/>
    <w:rsid w:val="000D1A92"/>
    <w:rPr>
      <w:rFonts w:ascii="Sylfaen" w:eastAsia="Sylfaen" w:hAnsi="Sylfaen" w:cs="Sylfaen"/>
      <w:b w:val="0"/>
      <w:bCs w:val="0"/>
      <w:i w:val="0"/>
      <w:iCs w:val="0"/>
      <w:smallCaps/>
      <w:strike w:val="0"/>
      <w:color w:val="000000"/>
      <w:spacing w:val="0"/>
      <w:w w:val="100"/>
      <w:position w:val="0"/>
      <w:sz w:val="24"/>
      <w:szCs w:val="24"/>
      <w:u w:val="none"/>
      <w:shd w:val="clear" w:color="auto" w:fill="FFFFFF"/>
      <w:lang w:val="en-US" w:eastAsia="en-US" w:bidi="en-US"/>
    </w:rPr>
  </w:style>
  <w:style w:type="paragraph" w:customStyle="1" w:styleId="s1">
    <w:name w:val="s_1"/>
    <w:basedOn w:val="Normal"/>
    <w:rsid w:val="002B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B6285"/>
    <w:rPr>
      <w:color w:val="0000FF"/>
      <w:u w:val="single"/>
    </w:rPr>
  </w:style>
  <w:style w:type="paragraph" w:styleId="BalloonText">
    <w:name w:val="Balloon Text"/>
    <w:basedOn w:val="Normal"/>
    <w:link w:val="a"/>
    <w:uiPriority w:val="99"/>
    <w:semiHidden/>
    <w:unhideWhenUsed/>
    <w:rsid w:val="00E23D03"/>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E2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demo=2&amp;base=LAW&amp;n=391769&amp;dst=100020&amp;field=134&amp;date=23.10.2023" TargetMode="External" /><Relationship Id="rId11" Type="http://schemas.openxmlformats.org/officeDocument/2006/relationships/hyperlink" Target="https://login.consultant.ru/link/?req=doc&amp;demo=2&amp;base=LAW&amp;n=427416&amp;dst=102399&amp;field=134&amp;date=23.10.2023" TargetMode="External" /><Relationship Id="rId12" Type="http://schemas.openxmlformats.org/officeDocument/2006/relationships/hyperlink" Target="https://login.consultant.ru/link/?req=doc&amp;demo=2&amp;base=LAW&amp;n=427416&amp;dst=2255&amp;field=134&amp;date=23.10.2023" TargetMode="External" /><Relationship Id="rId13" Type="http://schemas.openxmlformats.org/officeDocument/2006/relationships/hyperlink" Target="consultantplus://offline/ref=6754BC409E802236783A8AF05425F037BB2CE206E5BA79769A02B20261A599E604D4BD89EBBFE304906A88DD4A8AECBD32B2AED9246Du5gEG"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login.consultant.ru/link/?req=doc&amp;demo=2&amp;base=LAW&amp;n=430599&amp;dst=102269&amp;field=134&amp;date=23.10.2023" TargetMode="External" /><Relationship Id="rId6" Type="http://schemas.openxmlformats.org/officeDocument/2006/relationships/hyperlink" Target="https://login.consultant.ru/link/?req=doc&amp;demo=2&amp;base=LAW&amp;n=430599&amp;dst=102395&amp;field=134&amp;date=23.10.2023" TargetMode="External" /><Relationship Id="rId7" Type="http://schemas.openxmlformats.org/officeDocument/2006/relationships/hyperlink" Target="https://login.consultant.ru/link/?req=doc&amp;demo=2&amp;base=LAW&amp;n=430599&amp;date=23.10.2023" TargetMode="External" /><Relationship Id="rId8" Type="http://schemas.openxmlformats.org/officeDocument/2006/relationships/hyperlink" Target="https://login.consultant.ru/link/?req=doc&amp;demo=2&amp;base=ARB&amp;n=587195&amp;dst=100084&amp;field=134&amp;date=23.10.2023" TargetMode="External" /><Relationship Id="rId9" Type="http://schemas.openxmlformats.org/officeDocument/2006/relationships/hyperlink" Target="https://login.consultant.ru/link/?req=doc&amp;demo=2&amp;base=LAW&amp;n=391769&amp;dst=100015&amp;field=134&amp;date=23.10.202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